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74371" w14:textId="182CD36C" w:rsidR="008A40A0" w:rsidRPr="008A40A0" w:rsidRDefault="008A40A0" w:rsidP="389AB8F2">
      <w:pPr>
        <w:spacing w:after="120" w:line="276" w:lineRule="auto"/>
        <w:jc w:val="center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r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Załącznik nr </w:t>
      </w:r>
      <w:r w:rsidR="00A662C8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3</w:t>
      </w:r>
      <w:r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do Regulaminu – W</w:t>
      </w:r>
      <w:r w:rsidR="00C84364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zór W</w:t>
      </w:r>
      <w:r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niosku </w:t>
      </w:r>
      <w:r w:rsidR="00C84364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w ramach </w:t>
      </w:r>
      <w:r w:rsidR="00DA14FA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Przedsięwzięcia </w:t>
      </w:r>
      <w:r w:rsidR="7C2679AF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„</w:t>
      </w:r>
      <w:r w:rsidR="404F6640" w:rsidRPr="005D609E">
        <w:rPr>
          <w:rFonts w:ascii="Calibri" w:eastAsia="Calibri" w:hAnsi="Calibri" w:cs="Calibri"/>
          <w:b/>
          <w:bCs/>
          <w:color w:val="C00000"/>
          <w:sz w:val="28"/>
          <w:szCs w:val="28"/>
        </w:rPr>
        <w:t>Wentylacja dla szkół i domów</w:t>
      </w:r>
      <w:r w:rsidR="7C2679AF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”</w:t>
      </w:r>
      <w:r w:rsidR="521A9FC5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- </w:t>
      </w:r>
      <w:r w:rsidR="50FC5CA1" w:rsidRPr="00FE0E1E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Działan</w:t>
      </w:r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i</w:t>
      </w:r>
      <w:r w:rsidR="4C0FDD8B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e</w:t>
      </w:r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</w:t>
      </w:r>
      <w:r w:rsidR="00CC6143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2</w:t>
      </w:r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: „</w:t>
      </w:r>
      <w:r w:rsidR="00CC6143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Wentylacja mieszkań</w:t>
      </w:r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”</w:t>
      </w:r>
    </w:p>
    <w:p w14:paraId="57FBD52B" w14:textId="77777777" w:rsidR="00F04F32" w:rsidRDefault="00F04F32" w:rsidP="00281B87">
      <w:pPr>
        <w:tabs>
          <w:tab w:val="left" w:pos="851"/>
        </w:tabs>
      </w:pP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405"/>
        <w:gridCol w:w="6655"/>
      </w:tblGrid>
      <w:tr w:rsidR="002330AF" w14:paraId="12BF1E68" w14:textId="77777777" w:rsidTr="00705167">
        <w:tc>
          <w:tcPr>
            <w:tcW w:w="2405" w:type="dxa"/>
            <w:shd w:val="clear" w:color="auto" w:fill="C5E0B3" w:themeFill="accent6" w:themeFillTint="66"/>
            <w:vAlign w:val="center"/>
          </w:tcPr>
          <w:p w14:paraId="35E2BCCF" w14:textId="77777777" w:rsidR="002330AF" w:rsidRPr="00C84364" w:rsidRDefault="002330AF" w:rsidP="002330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ADNOTACJE NCBR</w:t>
            </w:r>
          </w:p>
        </w:tc>
        <w:tc>
          <w:tcPr>
            <w:tcW w:w="6657" w:type="dxa"/>
            <w:shd w:val="clear" w:color="auto" w:fill="C5E0B3" w:themeFill="accent6" w:themeFillTint="66"/>
          </w:tcPr>
          <w:p w14:paraId="567222A5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73A7FEC9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37E2CC29" w14:textId="09522959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48FE49A2" w14:textId="77777777" w:rsidR="002330AF" w:rsidRDefault="002330AF" w:rsidP="00DB0580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7B5AFB34" w14:textId="1A35186A" w:rsidR="004A4D04" w:rsidRPr="00C84364" w:rsidRDefault="005C46F3" w:rsidP="65DA8458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Calibri" w:eastAsia="Calibri" w:hAnsi="Calibri" w:cs="Calibri"/>
          <w:color w:val="000000" w:themeColor="text1"/>
        </w:rPr>
      </w:pPr>
      <w:r>
        <w:t xml:space="preserve">Nr postępowania </w:t>
      </w:r>
      <w:r w:rsidR="722BBB9D" w:rsidRPr="65DA8458">
        <w:rPr>
          <w:rFonts w:ascii="Calibri" w:eastAsia="Calibri" w:hAnsi="Calibri" w:cs="Calibri"/>
          <w:color w:val="000000" w:themeColor="text1"/>
        </w:rPr>
        <w:t>94/21/PU/P37</w:t>
      </w:r>
    </w:p>
    <w:p w14:paraId="6C63FF43" w14:textId="39982BD6" w:rsidR="004A4D04" w:rsidRDefault="004A4D04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181B08BF" w14:textId="36A0532B" w:rsidR="005E15E9" w:rsidRDefault="005E15E9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3FA361E7" w14:textId="77777777" w:rsidR="005E15E9" w:rsidRPr="00574C96" w:rsidRDefault="005E15E9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4916C885" w14:textId="308B60E9" w:rsidR="00574C96" w:rsidRPr="00C84364" w:rsidRDefault="005C46F3" w:rsidP="22A29841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389AB8F2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="00DE1624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/ Zaktualizowan</w:t>
      </w:r>
      <w:r w:rsidR="2C057BBB" w:rsidRPr="389AB8F2">
        <w:rPr>
          <w:rFonts w:asciiTheme="minorHAnsi" w:hAnsiTheme="minorHAnsi" w:cstheme="minorBidi"/>
          <w:b/>
          <w:bCs/>
          <w:sz w:val="28"/>
          <w:szCs w:val="28"/>
        </w:rPr>
        <w:t>y</w:t>
      </w:r>
      <w:r w:rsidR="00DE1624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21A004F6" w:rsidRPr="389AB8F2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F47F6D" w:rsidRPr="389AB8F2">
        <w:rPr>
          <w:rFonts w:asciiTheme="minorHAnsi" w:hAnsiTheme="minorHAnsi" w:cstheme="minorBidi"/>
          <w:b/>
          <w:bCs/>
          <w:sz w:val="28"/>
          <w:szCs w:val="28"/>
        </w:rPr>
        <w:t>w ramach</w:t>
      </w:r>
      <w:r w:rsidR="00C84364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P</w:t>
      </w:r>
      <w:r w:rsidR="00F47F6D" w:rsidRPr="389AB8F2">
        <w:rPr>
          <w:rFonts w:asciiTheme="minorHAnsi" w:hAnsiTheme="minorHAnsi" w:cstheme="minorBidi"/>
          <w:b/>
          <w:bCs/>
          <w:sz w:val="28"/>
          <w:szCs w:val="28"/>
        </w:rPr>
        <w:t>r</w:t>
      </w:r>
      <w:r w:rsidR="00DA14FA" w:rsidRPr="389AB8F2">
        <w:rPr>
          <w:rFonts w:asciiTheme="minorHAnsi" w:hAnsiTheme="minorHAnsi" w:cstheme="minorBidi"/>
          <w:b/>
          <w:bCs/>
          <w:sz w:val="28"/>
          <w:szCs w:val="28"/>
        </w:rPr>
        <w:t>zedsięwzięcia</w:t>
      </w:r>
      <w:r w:rsidR="00F47F6D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</w:p>
    <w:p w14:paraId="376DB1F0" w14:textId="1AEAE04B" w:rsidR="00574C96" w:rsidRPr="00C84364" w:rsidRDefault="45E5F565" w:rsidP="389AB8F2">
      <w:pPr>
        <w:spacing w:before="60" w:after="120" w:line="276" w:lineRule="auto"/>
        <w:jc w:val="center"/>
        <w:outlineLvl w:val="0"/>
        <w:rPr>
          <w:b/>
          <w:bCs/>
          <w:sz w:val="28"/>
          <w:szCs w:val="28"/>
        </w:rPr>
      </w:pPr>
      <w:r w:rsidRPr="389AB8F2">
        <w:rPr>
          <w:rFonts w:eastAsiaTheme="majorEastAsia"/>
          <w:b/>
          <w:bCs/>
          <w:sz w:val="28"/>
          <w:szCs w:val="28"/>
        </w:rPr>
        <w:t>„</w:t>
      </w:r>
      <w:r w:rsidRPr="005D609E">
        <w:rPr>
          <w:rFonts w:eastAsiaTheme="majorEastAsia"/>
          <w:b/>
          <w:bCs/>
          <w:sz w:val="28"/>
          <w:szCs w:val="28"/>
        </w:rPr>
        <w:t>Wentylacja dla szkół i domów</w:t>
      </w:r>
      <w:r w:rsidRPr="389AB8F2">
        <w:rPr>
          <w:rFonts w:eastAsiaTheme="majorEastAsia"/>
          <w:b/>
          <w:bCs/>
          <w:sz w:val="28"/>
          <w:szCs w:val="28"/>
        </w:rPr>
        <w:t xml:space="preserve">” - Działanie </w:t>
      </w:r>
      <w:r w:rsidR="00CC6143" w:rsidRPr="00CC6143">
        <w:rPr>
          <w:rFonts w:eastAsiaTheme="majorEastAsia"/>
          <w:b/>
          <w:bCs/>
          <w:sz w:val="28"/>
          <w:szCs w:val="28"/>
        </w:rPr>
        <w:t>2: „Wentylacja mieszkań”</w:t>
      </w:r>
    </w:p>
    <w:p w14:paraId="1EF3C24D" w14:textId="77777777" w:rsidR="0076482E" w:rsidRPr="00C84364" w:rsidRDefault="0076482E" w:rsidP="00C84364"/>
    <w:p w14:paraId="6FF11502" w14:textId="6CFFA444" w:rsidR="00DE1624" w:rsidRDefault="79F39EF7" w:rsidP="13CD443A">
      <w:pPr>
        <w:spacing w:after="120"/>
        <w:jc w:val="both"/>
        <w:rPr>
          <w:i/>
          <w:iCs/>
          <w:sz w:val="20"/>
          <w:szCs w:val="20"/>
        </w:rPr>
      </w:pPr>
      <w:r w:rsidRPr="13CD443A">
        <w:rPr>
          <w:i/>
          <w:iCs/>
          <w:sz w:val="20"/>
          <w:szCs w:val="20"/>
        </w:rPr>
        <w:t>W</w:t>
      </w:r>
      <w:r w:rsidR="04499251" w:rsidRPr="13CD443A">
        <w:rPr>
          <w:i/>
          <w:iCs/>
          <w:sz w:val="20"/>
          <w:szCs w:val="20"/>
        </w:rPr>
        <w:t>nioskodawca</w:t>
      </w:r>
      <w:r w:rsidR="0044795C">
        <w:rPr>
          <w:i/>
          <w:iCs/>
          <w:sz w:val="20"/>
          <w:szCs w:val="20"/>
        </w:rPr>
        <w:t xml:space="preserve"> </w:t>
      </w:r>
      <w:r w:rsidR="00DE1624" w:rsidRPr="13CD443A">
        <w:rPr>
          <w:i/>
          <w:iCs/>
          <w:sz w:val="20"/>
          <w:szCs w:val="20"/>
        </w:rPr>
        <w:t xml:space="preserve">uzupełnia wyłącznie białe pola. </w:t>
      </w:r>
    </w:p>
    <w:p w14:paraId="70CA7B3A" w14:textId="77A67678" w:rsidR="00DE1624" w:rsidRDefault="00DE1624" w:rsidP="13CD443A">
      <w:pPr>
        <w:spacing w:after="120"/>
        <w:jc w:val="both"/>
        <w:rPr>
          <w:rFonts w:ascii="Calibri" w:eastAsia="Calibri" w:hAnsi="Calibri" w:cs="Calibri"/>
          <w:i/>
          <w:iCs/>
          <w:color w:val="D13438"/>
          <w:sz w:val="20"/>
          <w:szCs w:val="20"/>
          <w:u w:val="single"/>
        </w:rPr>
      </w:pPr>
      <w:r w:rsidRPr="13CD443A">
        <w:rPr>
          <w:i/>
          <w:iCs/>
          <w:sz w:val="20"/>
          <w:szCs w:val="20"/>
        </w:rPr>
        <w:t>Dodatkowe uwagi specyficzne, dotyczące sposobu wypełniania Wniosku, znajdują się przed każdą z tabel zawartych w niniejszym Załączniku do Regulaminu.</w:t>
      </w:r>
      <w:r w:rsidR="27569A40" w:rsidRPr="0044795C">
        <w:rPr>
          <w:i/>
          <w:iCs/>
          <w:sz w:val="20"/>
          <w:szCs w:val="20"/>
        </w:rPr>
        <w:t xml:space="preserve"> </w:t>
      </w:r>
      <w:r w:rsidR="27569A40" w:rsidRPr="0044795C">
        <w:rPr>
          <w:rFonts w:ascii="Calibri" w:eastAsia="Calibri" w:hAnsi="Calibri" w:cs="Calibri"/>
          <w:i/>
          <w:iCs/>
          <w:sz w:val="20"/>
          <w:szCs w:val="20"/>
          <w:u w:val="single"/>
        </w:rPr>
        <w:t>Przy wypełnianiu Tabel należy zapoznać się z instrukcją zawartą nad daną Tabelą lub w nagłówku Tabeli.</w:t>
      </w:r>
    </w:p>
    <w:p w14:paraId="64D03AAE" w14:textId="4F2CF16B" w:rsidR="00DE1624" w:rsidRDefault="00DE1624" w:rsidP="00DE1624">
      <w:pPr>
        <w:spacing w:after="120"/>
        <w:jc w:val="both"/>
        <w:rPr>
          <w:i/>
          <w:sz w:val="20"/>
          <w:szCs w:val="20"/>
        </w:rPr>
      </w:pPr>
    </w:p>
    <w:p w14:paraId="3CC075F9" w14:textId="3EEFAFB4" w:rsidR="0070314A" w:rsidRPr="00C84364" w:rsidRDefault="005E06F6" w:rsidP="00C8436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5E06F6" w:rsidRPr="00574C96" w14:paraId="5A65FDB9" w14:textId="77777777" w:rsidTr="00705167">
        <w:trPr>
          <w:trHeight w:val="857"/>
        </w:trPr>
        <w:tc>
          <w:tcPr>
            <w:tcW w:w="9351" w:type="dxa"/>
            <w:shd w:val="clear" w:color="auto" w:fill="C5E0B3" w:themeFill="accent6" w:themeFillTint="66"/>
          </w:tcPr>
          <w:p w14:paraId="3E7A969E" w14:textId="08637182" w:rsidR="005E06F6" w:rsidRPr="00C84364" w:rsidRDefault="005E06F6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</w:t>
            </w:r>
            <w:r w:rsidR="008179CF" w:rsidRPr="00C84364">
              <w:rPr>
                <w:rFonts w:cstheme="minorHAnsi"/>
                <w:b/>
              </w:rPr>
              <w:t>ń</w:t>
            </w:r>
            <w:r w:rsidRPr="00C84364">
              <w:rPr>
                <w:rFonts w:cstheme="minorHAnsi"/>
                <w:b/>
              </w:rPr>
              <w:t xml:space="preserve"> i Rozwoju</w:t>
            </w:r>
          </w:p>
          <w:p w14:paraId="7FF0F7F9" w14:textId="310CC745" w:rsidR="005E06F6" w:rsidRPr="00574C96" w:rsidRDefault="002A673B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="005E06F6"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34FA3E2A" w14:textId="77777777" w:rsidR="003959EA" w:rsidRDefault="003959EA">
      <w:pPr>
        <w:rPr>
          <w:rFonts w:ascii="Times New Roman" w:hAnsi="Times New Roman" w:cs="Times New Roman"/>
        </w:rPr>
      </w:pPr>
    </w:p>
    <w:p w14:paraId="078069C7" w14:textId="34718AED" w:rsidR="00574C96" w:rsidRDefault="00590292" w:rsidP="70A62EBD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13CD443A">
        <w:rPr>
          <w:rFonts w:cstheme="minorBidi"/>
        </w:rPr>
        <w:t xml:space="preserve">DANE </w:t>
      </w:r>
      <w:r w:rsidR="79F39EF7" w:rsidRPr="13CD443A">
        <w:rPr>
          <w:rFonts w:cstheme="minorBidi"/>
        </w:rPr>
        <w:t>W</w:t>
      </w:r>
      <w:r w:rsidR="412EC899" w:rsidRPr="13CD443A">
        <w:rPr>
          <w:rFonts w:cstheme="minorBidi"/>
        </w:rPr>
        <w:t>NIOSKODAWCY</w:t>
      </w:r>
    </w:p>
    <w:p w14:paraId="557D8604" w14:textId="363556FF" w:rsidR="00AD2CA6" w:rsidRPr="00623926" w:rsidRDefault="00AD2CA6" w:rsidP="00AD2CA6">
      <w:pPr>
        <w:jc w:val="both"/>
        <w:rPr>
          <w:i/>
          <w:sz w:val="20"/>
        </w:rPr>
      </w:pPr>
      <w:r w:rsidRPr="00623926">
        <w:rPr>
          <w:i/>
          <w:sz w:val="20"/>
        </w:rPr>
        <w:t xml:space="preserve">Uwaga: w przypadku, gdy Wniosek jest składany łącznie przez kilka podmiotów, do Wniosku należy </w:t>
      </w:r>
      <w:r w:rsidR="00F72E87">
        <w:rPr>
          <w:i/>
          <w:sz w:val="20"/>
        </w:rPr>
        <w:t xml:space="preserve">powielić dla każdego z nich </w:t>
      </w:r>
      <w:r w:rsidRPr="00623926">
        <w:rPr>
          <w:i/>
          <w:sz w:val="20"/>
        </w:rPr>
        <w:fldChar w:fldCharType="begin"/>
      </w:r>
      <w:r w:rsidRPr="00623926">
        <w:rPr>
          <w:i/>
          <w:sz w:val="20"/>
        </w:rPr>
        <w:instrText xml:space="preserve"> REF _Ref20825704 \h  \* MERGEFORMAT </w:instrText>
      </w:r>
      <w:r w:rsidRPr="00623926">
        <w:rPr>
          <w:i/>
          <w:sz w:val="20"/>
        </w:rPr>
      </w:r>
      <w:r w:rsidRPr="00623926">
        <w:rPr>
          <w:i/>
          <w:sz w:val="20"/>
        </w:rPr>
        <w:fldChar w:fldCharType="separate"/>
      </w:r>
      <w:r w:rsidR="00F72E87">
        <w:rPr>
          <w:i/>
          <w:sz w:val="20"/>
        </w:rPr>
        <w:t>Tabelę</w:t>
      </w:r>
      <w:r w:rsidRPr="00623926">
        <w:rPr>
          <w:i/>
          <w:sz w:val="20"/>
        </w:rPr>
        <w:t xml:space="preserve"> B.</w:t>
      </w:r>
      <w:r w:rsidR="005A387B" w:rsidRPr="00623926">
        <w:rPr>
          <w:i/>
          <w:sz w:val="20"/>
        </w:rPr>
        <w:t>1</w:t>
      </w:r>
      <w:r w:rsidRPr="00623926">
        <w:rPr>
          <w:i/>
          <w:sz w:val="20"/>
        </w:rPr>
        <w:fldChar w:fldCharType="end"/>
      </w:r>
      <w:r w:rsidRPr="00623926">
        <w:rPr>
          <w:i/>
          <w:sz w:val="20"/>
        </w:rPr>
        <w:t>.</w:t>
      </w:r>
    </w:p>
    <w:p w14:paraId="6DD82601" w14:textId="78D4E33D" w:rsidR="00AD2CA6" w:rsidRDefault="00AD2CA6" w:rsidP="00AD2CA6">
      <w:pPr>
        <w:pStyle w:val="Legenda"/>
        <w:keepNext/>
      </w:pPr>
      <w:bookmarkStart w:id="0" w:name="_Ref20825704"/>
      <w:r>
        <w:t xml:space="preserve">Tabela </w:t>
      </w:r>
      <w:r w:rsidRPr="13CD443A">
        <w:fldChar w:fldCharType="begin"/>
      </w:r>
      <w:r>
        <w:instrText xml:space="preserve"> STYLEREF 1 \s </w:instrText>
      </w:r>
      <w:r w:rsidRPr="13CD443A">
        <w:fldChar w:fldCharType="separate"/>
      </w:r>
      <w:r w:rsidR="006A64C5" w:rsidRPr="13CD443A">
        <w:rPr>
          <w:noProof/>
        </w:rPr>
        <w:t>B</w:t>
      </w:r>
      <w:r w:rsidRPr="13CD443A">
        <w:rPr>
          <w:noProof/>
        </w:rPr>
        <w:fldChar w:fldCharType="end"/>
      </w:r>
      <w:r w:rsidR="006A64C5">
        <w:t>.</w:t>
      </w:r>
      <w:r w:rsidRPr="13CD443A">
        <w:fldChar w:fldCharType="begin"/>
      </w:r>
      <w:r>
        <w:instrText xml:space="preserve"> SEQ Tabela \* ARABIC \s 1 </w:instrText>
      </w:r>
      <w:r w:rsidRPr="13CD443A">
        <w:fldChar w:fldCharType="separate"/>
      </w:r>
      <w:r w:rsidR="006A64C5" w:rsidRPr="13CD443A">
        <w:rPr>
          <w:noProof/>
        </w:rPr>
        <w:t>1</w:t>
      </w:r>
      <w:r w:rsidRPr="13CD443A">
        <w:rPr>
          <w:noProof/>
        </w:rPr>
        <w:fldChar w:fldCharType="end"/>
      </w:r>
      <w:r>
        <w:t xml:space="preserve"> Dane </w:t>
      </w:r>
      <w:r w:rsidR="79F39EF7">
        <w:t>W</w:t>
      </w:r>
      <w:r w:rsidR="3B313BD7">
        <w:t>nioskodawcy</w:t>
      </w:r>
      <w:bookmarkEnd w:id="0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065"/>
        <w:gridCol w:w="2500"/>
        <w:gridCol w:w="5786"/>
      </w:tblGrid>
      <w:tr w:rsidR="0070314A" w:rsidRPr="00574C96" w14:paraId="191965BB" w14:textId="77777777" w:rsidTr="715BD39F">
        <w:tc>
          <w:tcPr>
            <w:tcW w:w="1065" w:type="dxa"/>
            <w:vMerge w:val="restart"/>
            <w:shd w:val="clear" w:color="auto" w:fill="C5E0B3" w:themeFill="accent6" w:themeFillTint="66"/>
            <w:vAlign w:val="center"/>
          </w:tcPr>
          <w:p w14:paraId="6466A213" w14:textId="0ED9B972" w:rsidR="0070314A" w:rsidRPr="00C84364" w:rsidRDefault="3170FF22" w:rsidP="00DE162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</w:pPr>
            <w:r w:rsidRPr="307EB16C">
              <w:t>P</w:t>
            </w:r>
            <w:r w:rsidR="00C84364" w:rsidRPr="307EB16C">
              <w:t>odmi</w:t>
            </w:r>
            <w:r w:rsidR="1282DB9E" w:rsidRPr="307EB16C">
              <w:t>o</w:t>
            </w:r>
            <w:r w:rsidR="00C84364" w:rsidRPr="307EB16C">
              <w:t>t</w:t>
            </w:r>
          </w:p>
        </w:tc>
        <w:tc>
          <w:tcPr>
            <w:tcW w:w="2500" w:type="dxa"/>
            <w:shd w:val="clear" w:color="auto" w:fill="C5E0B3" w:themeFill="accent6" w:themeFillTint="66"/>
          </w:tcPr>
          <w:p w14:paraId="5064A83D" w14:textId="3F60464F" w:rsidR="0070314A" w:rsidRPr="00C84364" w:rsidRDefault="00C84364" w:rsidP="70A62EBD">
            <w:pPr>
              <w:pStyle w:val="Akapitzlist"/>
              <w:spacing w:before="60" w:after="60" w:line="276" w:lineRule="auto"/>
              <w:ind w:left="0"/>
              <w:contextualSpacing w:val="0"/>
            </w:pPr>
            <w:r w:rsidRPr="13CD443A">
              <w:t xml:space="preserve">Pełna nazwa </w:t>
            </w:r>
            <w:r w:rsidR="00975C91">
              <w:t>Wnioskodawcy</w:t>
            </w:r>
            <w:r w:rsidRPr="13CD443A">
              <w:t xml:space="preserve"> / Lidera Konsorcjum</w:t>
            </w:r>
            <w:r w:rsidR="7FD3ADCA" w:rsidRPr="13CD443A">
              <w:t>*</w:t>
            </w:r>
            <w:r w:rsidR="00AD2CA6" w:rsidRPr="13CD443A">
              <w:t xml:space="preserve"> / Członka Konsorcjum</w:t>
            </w:r>
            <w:r w:rsidR="57ED5432" w:rsidRPr="13CD443A">
              <w:t>*</w:t>
            </w:r>
          </w:p>
        </w:tc>
        <w:tc>
          <w:tcPr>
            <w:tcW w:w="5786" w:type="dxa"/>
          </w:tcPr>
          <w:p w14:paraId="69A4A7F2" w14:textId="77777777" w:rsidR="307EB16C" w:rsidRDefault="307EB16C"/>
        </w:tc>
      </w:tr>
      <w:tr w:rsidR="00574C96" w:rsidRPr="00574C96" w14:paraId="1470B2DF" w14:textId="77777777" w:rsidTr="715BD39F">
        <w:trPr>
          <w:trHeight w:val="683"/>
        </w:trPr>
        <w:tc>
          <w:tcPr>
            <w:tcW w:w="1065" w:type="dxa"/>
            <w:vMerge/>
          </w:tcPr>
          <w:p w14:paraId="7E60684F" w14:textId="77777777" w:rsidR="00574C96" w:rsidRPr="00C84364" w:rsidRDefault="00574C9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538E9370" w14:textId="028E9152" w:rsidR="00574C96" w:rsidRPr="00C84364" w:rsidRDefault="00AD2CA6" w:rsidP="002F1205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Forma prawna</w:t>
            </w:r>
            <w:r w:rsidR="00574C96" w:rsidRPr="00C84364">
              <w:rPr>
                <w:rFonts w:cstheme="minorHAnsi"/>
              </w:rPr>
              <w:br/>
            </w:r>
          </w:p>
        </w:tc>
        <w:tc>
          <w:tcPr>
            <w:tcW w:w="5786" w:type="dxa"/>
          </w:tcPr>
          <w:p w14:paraId="5DE9199F" w14:textId="77777777" w:rsidR="307EB16C" w:rsidRDefault="307EB16C"/>
        </w:tc>
      </w:tr>
      <w:tr w:rsidR="0070314A" w:rsidRPr="00574C96" w14:paraId="0EB89E7C" w14:textId="77777777" w:rsidTr="715BD39F">
        <w:trPr>
          <w:trHeight w:val="434"/>
        </w:trPr>
        <w:tc>
          <w:tcPr>
            <w:tcW w:w="1065" w:type="dxa"/>
            <w:vMerge/>
          </w:tcPr>
          <w:p w14:paraId="428AE33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653C66E9" w14:textId="4853D010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5786" w:type="dxa"/>
          </w:tcPr>
          <w:p w14:paraId="51DEA555" w14:textId="77777777" w:rsidR="307EB16C" w:rsidRDefault="307EB16C"/>
        </w:tc>
      </w:tr>
      <w:tr w:rsidR="0070314A" w:rsidRPr="00574C96" w14:paraId="648F976E" w14:textId="77777777" w:rsidTr="715BD39F">
        <w:tc>
          <w:tcPr>
            <w:tcW w:w="1065" w:type="dxa"/>
            <w:vMerge/>
          </w:tcPr>
          <w:p w14:paraId="5BA4AA53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57272398" w14:textId="18601C6C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5786" w:type="dxa"/>
          </w:tcPr>
          <w:p w14:paraId="20F22004" w14:textId="77777777" w:rsidR="307EB16C" w:rsidRDefault="307EB16C"/>
        </w:tc>
      </w:tr>
      <w:tr w:rsidR="0070314A" w:rsidRPr="00574C96" w14:paraId="059DAB53" w14:textId="77777777" w:rsidTr="715BD39F">
        <w:tc>
          <w:tcPr>
            <w:tcW w:w="1065" w:type="dxa"/>
            <w:vMerge/>
          </w:tcPr>
          <w:p w14:paraId="73B14C4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73C8EAAE" w14:textId="370CDB11" w:rsidR="0070314A" w:rsidRPr="00C84364" w:rsidRDefault="0070314A" w:rsidP="00C8436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E</w:t>
            </w:r>
            <w:r w:rsidR="00C84364">
              <w:rPr>
                <w:rFonts w:cstheme="minorHAnsi"/>
              </w:rPr>
              <w:t>-mail</w:t>
            </w:r>
          </w:p>
        </w:tc>
        <w:tc>
          <w:tcPr>
            <w:tcW w:w="5786" w:type="dxa"/>
          </w:tcPr>
          <w:p w14:paraId="4EE4998F" w14:textId="77777777" w:rsidR="307EB16C" w:rsidRDefault="307EB16C"/>
        </w:tc>
      </w:tr>
      <w:tr w:rsidR="0070314A" w:rsidRPr="00574C96" w14:paraId="2ED0B33C" w14:textId="77777777" w:rsidTr="715BD39F">
        <w:tc>
          <w:tcPr>
            <w:tcW w:w="1065" w:type="dxa"/>
            <w:vMerge/>
          </w:tcPr>
          <w:p w14:paraId="0CC2336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113B666B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NIP</w:t>
            </w:r>
          </w:p>
        </w:tc>
        <w:tc>
          <w:tcPr>
            <w:tcW w:w="5786" w:type="dxa"/>
          </w:tcPr>
          <w:p w14:paraId="22C6D025" w14:textId="77777777" w:rsidR="307EB16C" w:rsidRDefault="307EB16C"/>
        </w:tc>
      </w:tr>
      <w:tr w:rsidR="0070314A" w:rsidRPr="00574C96" w14:paraId="7FE850C7" w14:textId="77777777" w:rsidTr="715BD39F">
        <w:tc>
          <w:tcPr>
            <w:tcW w:w="1065" w:type="dxa"/>
            <w:vMerge/>
          </w:tcPr>
          <w:p w14:paraId="1778D20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111EFA9E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REGON</w:t>
            </w:r>
          </w:p>
        </w:tc>
        <w:tc>
          <w:tcPr>
            <w:tcW w:w="5786" w:type="dxa"/>
          </w:tcPr>
          <w:p w14:paraId="5C8A5093" w14:textId="77777777" w:rsidR="307EB16C" w:rsidRDefault="307EB16C"/>
        </w:tc>
      </w:tr>
      <w:tr w:rsidR="0070314A" w:rsidRPr="00574C96" w14:paraId="3CF5028B" w14:textId="77777777" w:rsidTr="715BD39F">
        <w:tc>
          <w:tcPr>
            <w:tcW w:w="1065" w:type="dxa"/>
            <w:vMerge/>
          </w:tcPr>
          <w:p w14:paraId="0E6FDDA1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74961C5D" w14:textId="611CAE0F" w:rsidR="0070314A" w:rsidRPr="00C84364" w:rsidRDefault="00AD2CA6" w:rsidP="70A62EBD">
            <w:pPr>
              <w:pStyle w:val="Akapitzlist"/>
              <w:spacing w:before="60" w:after="60" w:line="276" w:lineRule="auto"/>
              <w:ind w:left="0"/>
              <w:contextualSpacing w:val="0"/>
            </w:pPr>
            <w:r w:rsidRPr="70A62EBD">
              <w:t xml:space="preserve">Imiona i nazwiska osób </w:t>
            </w:r>
            <w:r>
              <w:t xml:space="preserve">upoważnionych do reprezentowania i składania oświadczeń woli w imieniu </w:t>
            </w:r>
            <w:r w:rsidR="00975C91">
              <w:t>Wnioskodawcy</w:t>
            </w:r>
          </w:p>
        </w:tc>
        <w:tc>
          <w:tcPr>
            <w:tcW w:w="5786" w:type="dxa"/>
          </w:tcPr>
          <w:p w14:paraId="2B7D4EEB" w14:textId="77777777" w:rsidR="307EB16C" w:rsidRDefault="307EB16C"/>
        </w:tc>
      </w:tr>
    </w:tbl>
    <w:p w14:paraId="33E2B2D4" w14:textId="73021250" w:rsidR="00084FF5" w:rsidRDefault="00084FF5" w:rsidP="00EA4765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766851A5" w14:textId="18338B7E" w:rsidR="00AD2CA6" w:rsidRPr="00A44961" w:rsidRDefault="7A5BDC5D" w:rsidP="13CD443A">
      <w:pPr>
        <w:spacing w:before="60" w:after="60" w:line="276" w:lineRule="auto"/>
        <w:ind w:left="720"/>
        <w:jc w:val="both"/>
        <w:rPr>
          <w:rFonts w:ascii="Calibri" w:eastAsia="Calibri" w:hAnsi="Calibri" w:cs="Calibri"/>
          <w:sz w:val="18"/>
          <w:szCs w:val="18"/>
        </w:rPr>
      </w:pPr>
      <w:r w:rsidRPr="00A44961">
        <w:rPr>
          <w:rFonts w:ascii="Calibri" w:eastAsia="Calibri" w:hAnsi="Calibri" w:cs="Calibri"/>
          <w:i/>
          <w:iCs/>
          <w:sz w:val="18"/>
          <w:szCs w:val="18"/>
          <w:u w:val="single"/>
        </w:rPr>
        <w:t>*niepotrzebne skreślić</w:t>
      </w:r>
    </w:p>
    <w:p w14:paraId="31858CBC" w14:textId="2838F535" w:rsidR="00AD2CA6" w:rsidRDefault="00AD2CA6" w:rsidP="00EA4765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2E295D69" w14:textId="5B526D6A" w:rsidR="001C215B" w:rsidRPr="001C215B" w:rsidRDefault="00590292" w:rsidP="001C215B">
      <w:pPr>
        <w:pStyle w:val="Nagwek1"/>
        <w:spacing w:before="120" w:after="240" w:line="240" w:lineRule="auto"/>
        <w:ind w:left="714" w:hanging="357"/>
        <w:rPr>
          <w:rFonts w:cstheme="minorHAnsi"/>
        </w:rPr>
      </w:pPr>
      <w:r w:rsidRPr="00AD2CA6">
        <w:rPr>
          <w:rFonts w:cstheme="minorHAnsi"/>
        </w:rPr>
        <w:t>DANE OSOBY KONTAKTOWEJ</w:t>
      </w:r>
    </w:p>
    <w:p w14:paraId="72538411" w14:textId="4A58E9F9" w:rsidR="001C215B" w:rsidRDefault="001C215B" w:rsidP="001C215B">
      <w:pPr>
        <w:pStyle w:val="Legenda"/>
        <w:keepNext/>
      </w:pPr>
      <w:r>
        <w:t xml:space="preserve">Tabela </w:t>
      </w:r>
      <w:r w:rsidRPr="70A62EBD">
        <w:fldChar w:fldCharType="begin"/>
      </w:r>
      <w:r>
        <w:instrText xml:space="preserve"> STYLEREF 1 \s </w:instrText>
      </w:r>
      <w:r w:rsidRPr="70A62EBD">
        <w:fldChar w:fldCharType="separate"/>
      </w:r>
      <w:r w:rsidR="006A64C5" w:rsidRPr="70A62EBD">
        <w:rPr>
          <w:noProof/>
        </w:rPr>
        <w:t>C</w:t>
      </w:r>
      <w:r w:rsidRPr="70A62EBD">
        <w:rPr>
          <w:noProof/>
        </w:rPr>
        <w:fldChar w:fldCharType="end"/>
      </w:r>
      <w:r w:rsidR="006A64C5">
        <w:t>.</w:t>
      </w:r>
      <w:r w:rsidRPr="70A62EBD">
        <w:fldChar w:fldCharType="begin"/>
      </w:r>
      <w:r>
        <w:instrText xml:space="preserve"> SEQ Tabela \* ARABIC \s 1 </w:instrText>
      </w:r>
      <w:r w:rsidRPr="70A62EBD">
        <w:fldChar w:fldCharType="separate"/>
      </w:r>
      <w:r w:rsidR="006A64C5" w:rsidRPr="70A62EBD">
        <w:rPr>
          <w:noProof/>
        </w:rPr>
        <w:t>1</w:t>
      </w:r>
      <w:r w:rsidRPr="70A62EBD">
        <w:rPr>
          <w:noProof/>
        </w:rPr>
        <w:fldChar w:fldCharType="end"/>
      </w:r>
      <w:r>
        <w:t xml:space="preserve"> Dane osoby kontaktowej ze strony </w:t>
      </w:r>
      <w:r w:rsidR="00975C91">
        <w:t>Wnioskodawcy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B0580" w:rsidRPr="00574C96" w14:paraId="667D848F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FFFE518" w14:textId="3D260CD8" w:rsidR="00DB0580" w:rsidRPr="00AD2CA6" w:rsidRDefault="00AD2CA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6662" w:type="dxa"/>
          </w:tcPr>
          <w:p w14:paraId="2ABB1767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F7FD93D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853605A" w14:textId="0927BF8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 w:rsidRPr="00AD2CA6">
              <w:rPr>
                <w:rFonts w:cstheme="minorHAnsi"/>
              </w:rPr>
              <w:t>Stanowisko</w:t>
            </w:r>
          </w:p>
        </w:tc>
        <w:tc>
          <w:tcPr>
            <w:tcW w:w="6662" w:type="dxa"/>
          </w:tcPr>
          <w:p w14:paraId="06427B4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4DE59343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26BDC477" w14:textId="0E29C607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662" w:type="dxa"/>
          </w:tcPr>
          <w:p w14:paraId="4149F91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9BE7153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B4F5C1C" w14:textId="101216D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662" w:type="dxa"/>
          </w:tcPr>
          <w:p w14:paraId="09130549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287B32E1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5A0E52A5" w14:textId="4046EDCB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E-mail</w:t>
            </w:r>
          </w:p>
        </w:tc>
        <w:tc>
          <w:tcPr>
            <w:tcW w:w="6662" w:type="dxa"/>
          </w:tcPr>
          <w:p w14:paraId="02DE62A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E709210" w14:textId="77777777" w:rsidR="00C949F5" w:rsidRPr="00B40C3F" w:rsidRDefault="00C949F5" w:rsidP="00B40C3F"/>
    <w:p w14:paraId="6740798D" w14:textId="61A53404" w:rsidR="00E51364" w:rsidRDefault="005A387B" w:rsidP="00E5136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t>W</w:t>
      </w:r>
      <w:r w:rsidR="00E51364">
        <w:rPr>
          <w:rFonts w:cstheme="minorHAnsi"/>
        </w:rPr>
        <w:t>YMAG</w:t>
      </w:r>
      <w:r w:rsidR="00A15552">
        <w:rPr>
          <w:rFonts w:cstheme="minorHAnsi"/>
        </w:rPr>
        <w:t>A</w:t>
      </w:r>
      <w:r w:rsidR="00E51364">
        <w:rPr>
          <w:rFonts w:cstheme="minorHAnsi"/>
        </w:rPr>
        <w:t>NIA OBLIGATORYJNE W PRZEDSIĘWZIĘCIU</w:t>
      </w:r>
    </w:p>
    <w:p w14:paraId="1415C4CC" w14:textId="77777777" w:rsidR="00DE1624" w:rsidRDefault="00DE1624" w:rsidP="00705167">
      <w:pPr>
        <w:jc w:val="both"/>
        <w:rPr>
          <w:i/>
          <w:iCs/>
          <w:sz w:val="20"/>
          <w:szCs w:val="20"/>
        </w:rPr>
      </w:pPr>
    </w:p>
    <w:p w14:paraId="4B6694F5" w14:textId="643BE5B1" w:rsidR="00FE0E1E" w:rsidRDefault="00DE1624" w:rsidP="000A0728">
      <w:pPr>
        <w:jc w:val="both"/>
        <w:rPr>
          <w:i/>
          <w:iCs/>
          <w:sz w:val="20"/>
          <w:szCs w:val="20"/>
        </w:rPr>
      </w:pPr>
      <w:r w:rsidRPr="2DB36FC3">
        <w:rPr>
          <w:i/>
          <w:iCs/>
          <w:sz w:val="20"/>
          <w:szCs w:val="20"/>
        </w:rPr>
        <w:t xml:space="preserve">Uwaga! </w:t>
      </w:r>
      <w:r w:rsidR="79F39EF7" w:rsidRPr="2DB36FC3">
        <w:rPr>
          <w:i/>
          <w:iCs/>
          <w:sz w:val="20"/>
          <w:szCs w:val="20"/>
        </w:rPr>
        <w:t>W</w:t>
      </w:r>
      <w:r w:rsidR="52E79243" w:rsidRPr="2DB36FC3">
        <w:rPr>
          <w:i/>
          <w:iCs/>
          <w:sz w:val="20"/>
          <w:szCs w:val="20"/>
        </w:rPr>
        <w:t>nioskodawca</w:t>
      </w:r>
      <w:r w:rsidRPr="2DB36FC3">
        <w:rPr>
          <w:i/>
          <w:iCs/>
          <w:sz w:val="20"/>
          <w:szCs w:val="20"/>
        </w:rPr>
        <w:t xml:space="preserve"> musi określić w </w:t>
      </w:r>
      <w:r w:rsidR="00FE0E1E">
        <w:rPr>
          <w:i/>
          <w:iCs/>
          <w:sz w:val="20"/>
          <w:szCs w:val="20"/>
        </w:rPr>
        <w:t xml:space="preserve">kolejnych </w:t>
      </w:r>
      <w:r w:rsidR="00FE0E1E" w:rsidRPr="00FE0E1E">
        <w:rPr>
          <w:i/>
          <w:iCs/>
          <w:sz w:val="20"/>
          <w:szCs w:val="20"/>
        </w:rPr>
        <w:t xml:space="preserve">tabelach od </w:t>
      </w:r>
      <w:r w:rsidRPr="00FE0E1E">
        <w:rPr>
          <w:i/>
          <w:iCs/>
          <w:sz w:val="20"/>
          <w:szCs w:val="20"/>
        </w:rPr>
        <w:t>T</w:t>
      </w:r>
      <w:r w:rsidR="00FE0E1E" w:rsidRPr="00FE0E1E">
        <w:rPr>
          <w:i/>
          <w:iCs/>
          <w:sz w:val="20"/>
          <w:szCs w:val="20"/>
        </w:rPr>
        <w:t>abeli D.1</w:t>
      </w:r>
      <w:r w:rsidRPr="00FE0E1E">
        <w:rPr>
          <w:i/>
          <w:iCs/>
          <w:sz w:val="20"/>
          <w:szCs w:val="20"/>
        </w:rPr>
        <w:t xml:space="preserve"> </w:t>
      </w:r>
      <w:r w:rsidR="00FE0E1E">
        <w:rPr>
          <w:i/>
          <w:iCs/>
          <w:sz w:val="20"/>
          <w:szCs w:val="20"/>
        </w:rPr>
        <w:t>do</w:t>
      </w:r>
      <w:r w:rsidR="4C10E4CE" w:rsidRPr="00FE0E1E">
        <w:rPr>
          <w:i/>
          <w:iCs/>
          <w:sz w:val="20"/>
          <w:szCs w:val="20"/>
        </w:rPr>
        <w:t xml:space="preserve"> Tabeli D.</w:t>
      </w:r>
      <w:r w:rsidR="00393F24">
        <w:rPr>
          <w:i/>
          <w:iCs/>
          <w:sz w:val="20"/>
          <w:szCs w:val="20"/>
        </w:rPr>
        <w:t>7</w:t>
      </w:r>
      <w:r w:rsidR="4C10E4CE" w:rsidRPr="00FE0E1E">
        <w:rPr>
          <w:i/>
          <w:iCs/>
          <w:sz w:val="20"/>
          <w:szCs w:val="20"/>
        </w:rPr>
        <w:t xml:space="preserve"> </w:t>
      </w:r>
      <w:r w:rsidRPr="00FE0E1E">
        <w:rPr>
          <w:i/>
          <w:iCs/>
          <w:sz w:val="20"/>
          <w:szCs w:val="20"/>
        </w:rPr>
        <w:t>spełnienie</w:t>
      </w:r>
      <w:r w:rsidRPr="2DB36FC3">
        <w:rPr>
          <w:i/>
          <w:iCs/>
          <w:sz w:val="20"/>
          <w:szCs w:val="20"/>
        </w:rPr>
        <w:t xml:space="preserve"> Wymagań Obligatoryjnych, stawianych opracowywane</w:t>
      </w:r>
      <w:r w:rsidR="00FE0E1E">
        <w:rPr>
          <w:i/>
          <w:iCs/>
          <w:sz w:val="20"/>
          <w:szCs w:val="20"/>
        </w:rPr>
        <w:t>mu</w:t>
      </w:r>
      <w:r w:rsidR="77EF908B" w:rsidRPr="2DB36FC3">
        <w:rPr>
          <w:i/>
          <w:iCs/>
          <w:sz w:val="20"/>
          <w:szCs w:val="20"/>
        </w:rPr>
        <w:t xml:space="preserve"> Rozwiązani</w:t>
      </w:r>
      <w:r w:rsidR="00FE0E1E">
        <w:rPr>
          <w:i/>
          <w:iCs/>
          <w:sz w:val="20"/>
          <w:szCs w:val="20"/>
        </w:rPr>
        <w:t>u</w:t>
      </w:r>
      <w:r w:rsidR="77EF908B" w:rsidRPr="2DB36FC3">
        <w:rPr>
          <w:i/>
          <w:iCs/>
          <w:sz w:val="20"/>
          <w:szCs w:val="20"/>
        </w:rPr>
        <w:t xml:space="preserve"> </w:t>
      </w:r>
      <w:r w:rsidR="335238E3" w:rsidRPr="2DB36FC3">
        <w:rPr>
          <w:i/>
          <w:iCs/>
          <w:sz w:val="20"/>
          <w:szCs w:val="20"/>
        </w:rPr>
        <w:t xml:space="preserve">w ramach </w:t>
      </w:r>
      <w:r w:rsidR="007A3632">
        <w:rPr>
          <w:i/>
          <w:iCs/>
          <w:sz w:val="20"/>
          <w:szCs w:val="20"/>
        </w:rPr>
        <w:t>Działania 2: „Wentylacja mieszkań”</w:t>
      </w:r>
      <w:r w:rsidRPr="2DB36FC3">
        <w:rPr>
          <w:i/>
          <w:iCs/>
          <w:sz w:val="20"/>
          <w:szCs w:val="20"/>
        </w:rPr>
        <w:t xml:space="preserve">, opisanych szczegółowo w Załączniku nr 1 do Regulaminu. </w:t>
      </w:r>
      <w:r w:rsidR="00720320">
        <w:rPr>
          <w:i/>
          <w:iCs/>
          <w:sz w:val="20"/>
          <w:szCs w:val="20"/>
        </w:rPr>
        <w:t xml:space="preserve">W każdej tabeli w pierwszej kolumnie liczba porządkowa odnosi się do numeracji Wymagań Obligatoryjnych, jak podano </w:t>
      </w:r>
      <w:r w:rsidR="00720320" w:rsidRPr="2DB36FC3">
        <w:rPr>
          <w:i/>
          <w:iCs/>
          <w:sz w:val="20"/>
          <w:szCs w:val="20"/>
        </w:rPr>
        <w:t>w Załączniku nr 1 do Regulaminu</w:t>
      </w:r>
      <w:r w:rsidR="00720320">
        <w:rPr>
          <w:i/>
          <w:iCs/>
          <w:sz w:val="20"/>
          <w:szCs w:val="20"/>
        </w:rPr>
        <w:t>.</w:t>
      </w:r>
    </w:p>
    <w:p w14:paraId="7F409F33" w14:textId="69C506AE" w:rsidR="00DE1624" w:rsidRDefault="00975C91" w:rsidP="000A0728">
      <w:pPr>
        <w:jc w:val="both"/>
        <w:rPr>
          <w:i/>
          <w:iCs/>
          <w:sz w:val="20"/>
          <w:szCs w:val="20"/>
        </w:rPr>
      </w:pPr>
      <w:r w:rsidRPr="2DB36FC3">
        <w:rPr>
          <w:i/>
          <w:iCs/>
          <w:sz w:val="20"/>
          <w:szCs w:val="20"/>
        </w:rPr>
        <w:t xml:space="preserve">Wnioskodawca </w:t>
      </w:r>
      <w:r w:rsidR="00DE1624" w:rsidRPr="2DB36FC3">
        <w:rPr>
          <w:i/>
          <w:iCs/>
          <w:sz w:val="20"/>
          <w:szCs w:val="20"/>
        </w:rPr>
        <w:t xml:space="preserve">zobligowany jest do wpisania </w:t>
      </w:r>
      <w:r w:rsidR="00FE0E1E" w:rsidRPr="2DB36FC3">
        <w:rPr>
          <w:i/>
          <w:iCs/>
          <w:sz w:val="20"/>
          <w:szCs w:val="20"/>
        </w:rPr>
        <w:t xml:space="preserve">w </w:t>
      </w:r>
      <w:r w:rsidR="00FE0E1E">
        <w:rPr>
          <w:i/>
          <w:iCs/>
          <w:sz w:val="20"/>
          <w:szCs w:val="20"/>
        </w:rPr>
        <w:t xml:space="preserve">kolejnych </w:t>
      </w:r>
      <w:r w:rsidR="00FE0E1E" w:rsidRPr="00FE0E1E">
        <w:rPr>
          <w:i/>
          <w:iCs/>
          <w:sz w:val="20"/>
          <w:szCs w:val="20"/>
        </w:rPr>
        <w:t xml:space="preserve">tabelach od Tabeli D.1 </w:t>
      </w:r>
      <w:r w:rsidR="00FE0E1E">
        <w:rPr>
          <w:i/>
          <w:iCs/>
          <w:sz w:val="20"/>
          <w:szCs w:val="20"/>
        </w:rPr>
        <w:t>do</w:t>
      </w:r>
      <w:r w:rsidR="00FE0E1E" w:rsidRPr="00FE0E1E">
        <w:rPr>
          <w:i/>
          <w:iCs/>
          <w:sz w:val="20"/>
          <w:szCs w:val="20"/>
        </w:rPr>
        <w:t xml:space="preserve"> Tabeli D.</w:t>
      </w:r>
      <w:r w:rsidR="00393F24">
        <w:rPr>
          <w:i/>
          <w:iCs/>
          <w:sz w:val="20"/>
          <w:szCs w:val="20"/>
        </w:rPr>
        <w:t>7</w:t>
      </w:r>
      <w:r w:rsidR="00FE0E1E" w:rsidRPr="00FE0E1E">
        <w:rPr>
          <w:i/>
          <w:iCs/>
          <w:sz w:val="20"/>
          <w:szCs w:val="20"/>
        </w:rPr>
        <w:t xml:space="preserve"> </w:t>
      </w:r>
      <w:r w:rsidR="00DE1624" w:rsidRPr="2DB36FC3">
        <w:rPr>
          <w:i/>
          <w:iCs/>
          <w:sz w:val="20"/>
          <w:szCs w:val="20"/>
        </w:rPr>
        <w:t xml:space="preserve">w kolumnie </w:t>
      </w:r>
      <w:r w:rsidR="00DE1624" w:rsidRPr="00FE0E1E">
        <w:rPr>
          <w:b/>
          <w:i/>
          <w:iCs/>
          <w:sz w:val="20"/>
          <w:szCs w:val="20"/>
        </w:rPr>
        <w:t>„Spełnienie wymagania”</w:t>
      </w:r>
      <w:r w:rsidR="00DE1624" w:rsidRPr="2DB36FC3">
        <w:rPr>
          <w:i/>
          <w:iCs/>
          <w:sz w:val="20"/>
          <w:szCs w:val="20"/>
        </w:rPr>
        <w:t xml:space="preserve"> </w:t>
      </w:r>
      <w:r w:rsidR="00DE1624" w:rsidRPr="00FE0E1E">
        <w:rPr>
          <w:i/>
          <w:iCs/>
          <w:sz w:val="20"/>
          <w:szCs w:val="20"/>
        </w:rPr>
        <w:t xml:space="preserve">frazy </w:t>
      </w:r>
      <w:r w:rsidR="00DE1624" w:rsidRPr="00FE0E1E">
        <w:rPr>
          <w:bCs/>
          <w:i/>
          <w:iCs/>
          <w:sz w:val="20"/>
          <w:szCs w:val="20"/>
        </w:rPr>
        <w:t>„Spełniam”</w:t>
      </w:r>
      <w:r w:rsidR="00DE1624" w:rsidRPr="00FE0E1E">
        <w:rPr>
          <w:i/>
          <w:iCs/>
          <w:sz w:val="20"/>
          <w:szCs w:val="20"/>
        </w:rPr>
        <w:t xml:space="preserve"> w przypadku deklaracji spełnienia określonego wymagania lub </w:t>
      </w:r>
      <w:r w:rsidR="00DE1624" w:rsidRPr="00FE0E1E">
        <w:rPr>
          <w:bCs/>
          <w:i/>
          <w:iCs/>
          <w:sz w:val="20"/>
          <w:szCs w:val="20"/>
        </w:rPr>
        <w:t>„Nie spełniam”</w:t>
      </w:r>
      <w:r w:rsidR="00DE1624" w:rsidRPr="00FE0E1E">
        <w:rPr>
          <w:i/>
          <w:iCs/>
          <w:sz w:val="20"/>
          <w:szCs w:val="20"/>
        </w:rPr>
        <w:t xml:space="preserve"> </w:t>
      </w:r>
      <w:r w:rsidR="00DE1624" w:rsidRPr="2DB36FC3">
        <w:rPr>
          <w:i/>
          <w:iCs/>
          <w:sz w:val="20"/>
          <w:szCs w:val="20"/>
        </w:rPr>
        <w:t xml:space="preserve">w przypadku braku deklaracji spełnienia określonego wymagania. Jednocześnie w kolumnie </w:t>
      </w:r>
      <w:r w:rsidR="00DE1624" w:rsidRPr="00FE0E1E">
        <w:rPr>
          <w:b/>
          <w:i/>
          <w:iCs/>
          <w:sz w:val="20"/>
          <w:szCs w:val="20"/>
        </w:rPr>
        <w:t>„Uwagi”</w:t>
      </w:r>
      <w:r w:rsidR="00DE1624" w:rsidRPr="2DB36FC3">
        <w:rPr>
          <w:i/>
          <w:iCs/>
          <w:sz w:val="20"/>
          <w:szCs w:val="20"/>
        </w:rPr>
        <w:t xml:space="preserve"> </w:t>
      </w:r>
      <w:r w:rsidR="79F39EF7" w:rsidRPr="2DB36FC3">
        <w:rPr>
          <w:i/>
          <w:iCs/>
          <w:sz w:val="20"/>
          <w:szCs w:val="20"/>
        </w:rPr>
        <w:t>W</w:t>
      </w:r>
      <w:r w:rsidR="1064B14C" w:rsidRPr="2DB36FC3">
        <w:rPr>
          <w:i/>
          <w:iCs/>
          <w:sz w:val="20"/>
          <w:szCs w:val="20"/>
        </w:rPr>
        <w:t>nioskodawca</w:t>
      </w:r>
      <w:r w:rsidR="00DE1624" w:rsidRPr="2DB36FC3">
        <w:rPr>
          <w:i/>
          <w:iCs/>
          <w:sz w:val="20"/>
          <w:szCs w:val="20"/>
        </w:rPr>
        <w:t xml:space="preserve"> może (lecz nie musi) wpisać swoje uwagi odnośnie spełniania lub niespełniania danego </w:t>
      </w:r>
      <w:r w:rsidR="0044795C" w:rsidRPr="2DB36FC3">
        <w:rPr>
          <w:i/>
          <w:iCs/>
          <w:sz w:val="20"/>
          <w:szCs w:val="20"/>
        </w:rPr>
        <w:t>W</w:t>
      </w:r>
      <w:r w:rsidR="4DA603EE" w:rsidRPr="2DB36FC3">
        <w:rPr>
          <w:i/>
          <w:iCs/>
          <w:sz w:val="20"/>
          <w:szCs w:val="20"/>
        </w:rPr>
        <w:t>ymagania</w:t>
      </w:r>
      <w:r w:rsidR="00DE1624" w:rsidRPr="2DB36FC3">
        <w:rPr>
          <w:i/>
          <w:iCs/>
          <w:sz w:val="20"/>
          <w:szCs w:val="20"/>
        </w:rPr>
        <w:t>.</w:t>
      </w:r>
      <w:r w:rsidR="005D11D0">
        <w:rPr>
          <w:i/>
          <w:iCs/>
          <w:sz w:val="20"/>
          <w:szCs w:val="20"/>
        </w:rPr>
        <w:t xml:space="preserve"> Informacje zawarte w polu „Uwagi” nie mogą podważać ani relatywizować spełnienia lub niespełnienia określonego Wymagania Obligatoryjnego.</w:t>
      </w:r>
    </w:p>
    <w:p w14:paraId="34BBD626" w14:textId="38FADB05" w:rsidR="0044795C" w:rsidRDefault="0044795C" w:rsidP="000A0728">
      <w:pPr>
        <w:jc w:val="both"/>
        <w:rPr>
          <w:i/>
          <w:iCs/>
          <w:sz w:val="20"/>
          <w:szCs w:val="20"/>
          <w:u w:val="single"/>
        </w:rPr>
      </w:pPr>
      <w:r w:rsidRPr="2DB36FC3">
        <w:rPr>
          <w:i/>
          <w:iCs/>
          <w:sz w:val="20"/>
          <w:szCs w:val="20"/>
          <w:u w:val="single"/>
        </w:rPr>
        <w:lastRenderedPageBreak/>
        <w:t>Uwaga! Wnioskodawca dla Wymagań Obligatoryjnych</w:t>
      </w:r>
      <w:r w:rsidR="00FE0E1E">
        <w:rPr>
          <w:i/>
          <w:iCs/>
          <w:sz w:val="20"/>
          <w:szCs w:val="20"/>
          <w:u w:val="single"/>
        </w:rPr>
        <w:t>,</w:t>
      </w:r>
      <w:r w:rsidRPr="2DB36FC3">
        <w:rPr>
          <w:i/>
          <w:iCs/>
          <w:sz w:val="20"/>
          <w:szCs w:val="20"/>
          <w:u w:val="single"/>
        </w:rPr>
        <w:t xml:space="preserve"> </w:t>
      </w:r>
      <w:r w:rsidR="00FE0E1E" w:rsidRPr="00FE0E1E">
        <w:rPr>
          <w:b/>
          <w:i/>
          <w:iCs/>
          <w:sz w:val="20"/>
          <w:szCs w:val="20"/>
          <w:u w:val="single"/>
        </w:rPr>
        <w:t>dla których podano pole uzasadnienia</w:t>
      </w:r>
      <w:r w:rsidR="00FE0E1E">
        <w:rPr>
          <w:i/>
          <w:iCs/>
          <w:sz w:val="20"/>
          <w:szCs w:val="20"/>
          <w:u w:val="single"/>
        </w:rPr>
        <w:t>, musi wpisać uzasadnienie</w:t>
      </w:r>
      <w:r w:rsidRPr="2DB36FC3">
        <w:rPr>
          <w:i/>
          <w:iCs/>
          <w:sz w:val="20"/>
          <w:szCs w:val="20"/>
          <w:u w:val="single"/>
        </w:rPr>
        <w:t xml:space="preserve"> spełnienia </w:t>
      </w:r>
      <w:r w:rsidR="00FE0E1E">
        <w:rPr>
          <w:i/>
          <w:iCs/>
          <w:sz w:val="20"/>
          <w:szCs w:val="20"/>
          <w:u w:val="single"/>
        </w:rPr>
        <w:t>danego wymagania</w:t>
      </w:r>
      <w:r w:rsidRPr="2DB36FC3">
        <w:rPr>
          <w:i/>
          <w:iCs/>
          <w:sz w:val="20"/>
          <w:szCs w:val="20"/>
          <w:u w:val="single"/>
        </w:rPr>
        <w:t>.</w:t>
      </w:r>
    </w:p>
    <w:p w14:paraId="589010BB" w14:textId="77777777" w:rsidR="00891352" w:rsidRDefault="00891352" w:rsidP="00705167">
      <w:pPr>
        <w:jc w:val="both"/>
        <w:rPr>
          <w:i/>
          <w:iCs/>
          <w:sz w:val="20"/>
          <w:szCs w:val="20"/>
        </w:rPr>
      </w:pPr>
    </w:p>
    <w:p w14:paraId="1AA09797" w14:textId="5D29CECA" w:rsidR="00E51364" w:rsidRPr="00677385" w:rsidRDefault="00E51364" w:rsidP="2DB36FC3">
      <w:pPr>
        <w:jc w:val="both"/>
        <w:rPr>
          <w:i/>
          <w:iCs/>
          <w:color w:val="44546A" w:themeColor="text2"/>
          <w:sz w:val="18"/>
          <w:szCs w:val="18"/>
        </w:rPr>
      </w:pPr>
      <w:r w:rsidRPr="2DB36FC3">
        <w:rPr>
          <w:i/>
          <w:iCs/>
          <w:color w:val="445369"/>
          <w:sz w:val="18"/>
          <w:szCs w:val="18"/>
        </w:rPr>
        <w:t xml:space="preserve">Tabela </w:t>
      </w:r>
      <w:r w:rsidR="00BD59F0" w:rsidRPr="2DB36FC3">
        <w:rPr>
          <w:i/>
          <w:iCs/>
          <w:color w:val="445369"/>
          <w:sz w:val="18"/>
          <w:szCs w:val="18"/>
        </w:rPr>
        <w:t>D</w:t>
      </w:r>
      <w:r w:rsidRPr="2DB36FC3">
        <w:rPr>
          <w:i/>
          <w:iCs/>
          <w:color w:val="445369"/>
          <w:sz w:val="18"/>
          <w:szCs w:val="18"/>
        </w:rPr>
        <w:t>.</w:t>
      </w:r>
      <w:r w:rsidR="00BD59F0" w:rsidRPr="2DB36FC3">
        <w:rPr>
          <w:i/>
          <w:iCs/>
          <w:color w:val="445369"/>
          <w:sz w:val="18"/>
          <w:szCs w:val="18"/>
        </w:rPr>
        <w:t>1</w:t>
      </w:r>
      <w:r w:rsidRPr="2DB36FC3">
        <w:rPr>
          <w:i/>
          <w:iCs/>
          <w:color w:val="445369"/>
          <w:sz w:val="18"/>
          <w:szCs w:val="18"/>
        </w:rPr>
        <w:t xml:space="preserve"> </w:t>
      </w:r>
      <w:r w:rsidR="004F2A7E" w:rsidRPr="2DB36FC3">
        <w:rPr>
          <w:i/>
          <w:iCs/>
          <w:color w:val="445369"/>
          <w:sz w:val="18"/>
          <w:szCs w:val="18"/>
        </w:rPr>
        <w:t xml:space="preserve">Wymagania </w:t>
      </w:r>
      <w:r w:rsidR="60E6E0D1" w:rsidRPr="2DB36FC3">
        <w:rPr>
          <w:i/>
          <w:iCs/>
          <w:color w:val="445369"/>
          <w:sz w:val="18"/>
          <w:szCs w:val="18"/>
        </w:rPr>
        <w:t>O</w:t>
      </w:r>
      <w:r w:rsidR="004F2A7E" w:rsidRPr="2DB36FC3">
        <w:rPr>
          <w:i/>
          <w:iCs/>
          <w:color w:val="44546A" w:themeColor="text2"/>
          <w:sz w:val="18"/>
          <w:szCs w:val="18"/>
        </w:rPr>
        <w:t xml:space="preserve">bligatoryjne </w:t>
      </w:r>
      <w:r w:rsidR="00CC6143" w:rsidRPr="00CC6143">
        <w:rPr>
          <w:i/>
          <w:iCs/>
          <w:color w:val="44546A" w:themeColor="text2"/>
          <w:sz w:val="18"/>
          <w:szCs w:val="18"/>
        </w:rPr>
        <w:t>dl</w:t>
      </w:r>
      <w:r w:rsidR="00CC6143">
        <w:rPr>
          <w:i/>
          <w:iCs/>
          <w:color w:val="44546A" w:themeColor="text2"/>
          <w:sz w:val="18"/>
          <w:szCs w:val="18"/>
        </w:rPr>
        <w:t>a Systemu wentylacji B mieszkań</w:t>
      </w:r>
      <w:r w:rsidR="1BA7E615" w:rsidRPr="2DB36FC3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>w Działaniu 2: „Wentylacja mieszkań”</w:t>
      </w:r>
      <w:r w:rsidR="00DE1624" w:rsidRPr="2DB36FC3">
        <w:rPr>
          <w:i/>
          <w:iCs/>
          <w:color w:val="44546A" w:themeColor="text2"/>
          <w:sz w:val="18"/>
          <w:szCs w:val="18"/>
        </w:rPr>
        <w:t xml:space="preserve"> 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792"/>
        <w:gridCol w:w="1613"/>
        <w:gridCol w:w="2552"/>
        <w:gridCol w:w="1559"/>
        <w:gridCol w:w="3690"/>
      </w:tblGrid>
      <w:tr w:rsidR="007362A5" w:rsidRPr="005D609E" w14:paraId="1894AAB2" w14:textId="41270081" w:rsidTr="6180D5D9">
        <w:trPr>
          <w:trHeight w:val="730"/>
          <w:jc w:val="center"/>
        </w:trPr>
        <w:tc>
          <w:tcPr>
            <w:tcW w:w="792" w:type="dxa"/>
            <w:shd w:val="clear" w:color="auto" w:fill="C5E0B3" w:themeFill="accent6" w:themeFillTint="66"/>
            <w:vAlign w:val="center"/>
          </w:tcPr>
          <w:p w14:paraId="108002FA" w14:textId="4D6614D6" w:rsidR="007362A5" w:rsidRPr="005D609E" w:rsidRDefault="46603591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613" w:type="dxa"/>
            <w:shd w:val="clear" w:color="auto" w:fill="C5E0B3" w:themeFill="accent6" w:themeFillTint="66"/>
            <w:vAlign w:val="center"/>
          </w:tcPr>
          <w:p w14:paraId="19FEEB31" w14:textId="77777777" w:rsidR="007362A5" w:rsidRPr="005D609E" w:rsidRDefault="5B837154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552" w:type="dxa"/>
            <w:shd w:val="clear" w:color="auto" w:fill="C5E0B3" w:themeFill="accent6" w:themeFillTint="66"/>
            <w:vAlign w:val="center"/>
          </w:tcPr>
          <w:p w14:paraId="63917D62" w14:textId="7EB90895" w:rsidR="007362A5" w:rsidRPr="005D609E" w:rsidRDefault="5B837154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Nazwa </w:t>
            </w:r>
            <w:r w:rsidR="008A1D8F"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ymagania </w:t>
            </w:r>
            <w:r w:rsidR="008A1D8F"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bligatoryjnego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104B2364" w14:textId="799C56CC" w:rsidR="007362A5" w:rsidRPr="005D609E" w:rsidRDefault="24CDE678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690" w:type="dxa"/>
            <w:shd w:val="clear" w:color="auto" w:fill="C5E0B3" w:themeFill="accent6" w:themeFillTint="66"/>
            <w:vAlign w:val="center"/>
          </w:tcPr>
          <w:p w14:paraId="46692EDA" w14:textId="6D27A9C2" w:rsidR="60A4A0C1" w:rsidRPr="005D609E" w:rsidRDefault="1BC46EAB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CC6143" w14:paraId="4DFD18FF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58678778" w14:textId="49AC83D1" w:rsidR="00CC6143" w:rsidRPr="005D609E" w:rsidRDefault="00CC6143" w:rsidP="00CC6143">
            <w:pPr>
              <w:jc w:val="center"/>
            </w:pPr>
            <w:r>
              <w:t>9.1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5E3E3791" w14:textId="77777777" w:rsidR="00CC6143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80743297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06A2F5A1" w14:textId="13E68E2B" w:rsidR="00CC6143" w:rsidRPr="005D609E" w:rsidRDefault="00CC6143" w:rsidP="00CC6143">
            <w:pPr>
              <w:jc w:val="center"/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49161D9" w14:textId="14583D7C" w:rsidR="00CC6143" w:rsidRPr="005D609E" w:rsidRDefault="00CC6143" w:rsidP="00CC6143">
            <w:r>
              <w:rPr>
                <w:rStyle w:val="normaltextrun"/>
                <w:rFonts w:ascii="Calibri" w:hAnsi="Calibri" w:cs="Calibri"/>
                <w:color w:val="000000"/>
              </w:rPr>
              <w:t>Rodzaj systemu wentylacji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01F5F60B" w14:textId="77EC0D86" w:rsidR="00CC6143" w:rsidRPr="005D609E" w:rsidRDefault="00CC6143" w:rsidP="00CC6143"/>
        </w:tc>
        <w:tc>
          <w:tcPr>
            <w:tcW w:w="3690" w:type="dxa"/>
            <w:vAlign w:val="center"/>
          </w:tcPr>
          <w:p w14:paraId="5789B765" w14:textId="0A204C14" w:rsidR="00CC6143" w:rsidRPr="005D609E" w:rsidRDefault="00CC6143" w:rsidP="00CC6143"/>
        </w:tc>
      </w:tr>
      <w:tr w:rsidR="6180D5D9" w14:paraId="74EEF6AF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3FF153DA" w14:textId="6E8F3FFC" w:rsidR="32B38290" w:rsidRDefault="32B38290" w:rsidP="6180D5D9">
            <w:pPr>
              <w:spacing w:line="259" w:lineRule="auto"/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 tym polu proszę wpisać uzasadnienie spełnienia Wymagania Obligatoryjnego zawierające m.in..: opis przyjętego sposobu dystrybucji powietrza przez System wentylacji B w Mieszkaniu.</w:t>
            </w:r>
          </w:p>
        </w:tc>
      </w:tr>
      <w:tr w:rsidR="00CC6143" w14:paraId="4E4E608A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247A96FE" w14:textId="053D0297" w:rsidR="00CC6143" w:rsidRPr="005D609E" w:rsidRDefault="00CC6143" w:rsidP="00CC6143">
            <w:pPr>
              <w:jc w:val="center"/>
            </w:pPr>
            <w:r>
              <w:t>9</w:t>
            </w:r>
            <w:r w:rsidRPr="005D609E">
              <w:t>.2</w:t>
            </w:r>
          </w:p>
          <w:p w14:paraId="79852016" w14:textId="0852DBD8" w:rsidR="00CC6143" w:rsidRPr="005D609E" w:rsidRDefault="00CC6143" w:rsidP="00CC6143">
            <w:pPr>
              <w:jc w:val="center"/>
            </w:pP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3E7E70D2" w14:textId="77777777" w:rsidR="00CC6143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373731217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59B74AB6" w14:textId="13BB0DE5" w:rsidR="00CC6143" w:rsidRPr="005D609E" w:rsidRDefault="00CC6143" w:rsidP="00CC6143">
            <w:pPr>
              <w:jc w:val="center"/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5DB6DEE4" w14:textId="4109869E" w:rsidR="00CC6143" w:rsidRPr="005D609E" w:rsidRDefault="00CC6143" w:rsidP="00CC6143">
            <w:r>
              <w:rPr>
                <w:rStyle w:val="normaltextrun"/>
                <w:rFonts w:ascii="Calibri" w:hAnsi="Calibri" w:cs="Calibri"/>
                <w:color w:val="000000"/>
              </w:rPr>
              <w:t>Centrala wentylacyjna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3DDBE969" w14:textId="6CCF08D1" w:rsidR="00CC6143" w:rsidRPr="005D609E" w:rsidRDefault="00CC6143" w:rsidP="00CC6143"/>
        </w:tc>
        <w:tc>
          <w:tcPr>
            <w:tcW w:w="3690" w:type="dxa"/>
            <w:vAlign w:val="center"/>
          </w:tcPr>
          <w:p w14:paraId="493A7AC0" w14:textId="000BDD67" w:rsidR="00CC6143" w:rsidRPr="005D609E" w:rsidRDefault="00CC6143" w:rsidP="00CC6143"/>
        </w:tc>
      </w:tr>
      <w:tr w:rsidR="6180D5D9" w14:paraId="6DBC924C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CE271B3" w14:textId="6E496B16" w:rsidR="462C4AE3" w:rsidRDefault="462C4AE3" w:rsidP="6180D5D9">
            <w:pPr>
              <w:spacing w:line="259" w:lineRule="auto"/>
              <w:rPr>
                <w:rFonts w:ascii="Calibri" w:eastAsia="Calibri" w:hAnsi="Calibri" w:cs="Calibri"/>
              </w:rPr>
            </w:pPr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 tym polu proszę wpisać uzasadnienie spełnienia Wymagania Obligatoryjnego zawierające m.in..: opis przyjętego rozwiązania w szczególności: liczbę Central wentylacyjnych dedykowanych do pojedynczego Mieszkania, lokalizację montażu.</w:t>
            </w:r>
          </w:p>
        </w:tc>
      </w:tr>
      <w:tr w:rsidR="00CC6143" w14:paraId="6CCBA58A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0F9C379A" w14:textId="5D684649" w:rsidR="00CC6143" w:rsidRPr="005D609E" w:rsidRDefault="00CC6143" w:rsidP="00CC6143">
            <w:pPr>
              <w:jc w:val="center"/>
            </w:pPr>
            <w:r>
              <w:t>9.3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77206792" w14:textId="77777777" w:rsidR="00CC6143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63078821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57412448" w14:textId="313231DE" w:rsidR="00CC6143" w:rsidRPr="005D609E" w:rsidRDefault="00CC6143" w:rsidP="00CC6143">
            <w:pPr>
              <w:jc w:val="center"/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539E210" w14:textId="100F75EA" w:rsidR="00CC6143" w:rsidRPr="005D609E" w:rsidRDefault="00CC6143" w:rsidP="00CC6143">
            <w:r>
              <w:rPr>
                <w:rStyle w:val="normaltextrun"/>
                <w:rFonts w:ascii="Calibri" w:hAnsi="Calibri" w:cs="Calibri"/>
                <w:color w:val="000000"/>
              </w:rPr>
              <w:t>Elementy wentylacyjne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6337E1EC" w14:textId="1016D0FA" w:rsidR="00CC6143" w:rsidRPr="005D609E" w:rsidRDefault="00CC6143" w:rsidP="00CC6143"/>
        </w:tc>
        <w:tc>
          <w:tcPr>
            <w:tcW w:w="3690" w:type="dxa"/>
            <w:vAlign w:val="center"/>
          </w:tcPr>
          <w:p w14:paraId="6CFEF557" w14:textId="74D9129F" w:rsidR="00CC6143" w:rsidRPr="005D609E" w:rsidRDefault="00CC6143" w:rsidP="00CC6143"/>
        </w:tc>
      </w:tr>
      <w:tr w:rsidR="00CC6143" w:rsidRPr="003959EA" w14:paraId="00D2C730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0CDB937B" w14:textId="0C2D3AB6" w:rsidR="00CC6143" w:rsidRPr="003959EA" w:rsidRDefault="00CC6143" w:rsidP="00CC6143">
            <w:pPr>
              <w:jc w:val="center"/>
            </w:pPr>
            <w:r w:rsidRPr="003959EA">
              <w:t>9.4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63FB6D5F" w14:textId="77777777" w:rsidR="00CC6143" w:rsidRPr="003959EA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899705993"/>
              <w:rPr>
                <w:rFonts w:ascii="Segoe UI" w:hAnsi="Segoe UI" w:cs="Segoe UI"/>
                <w:sz w:val="18"/>
                <w:szCs w:val="18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 w:rsidRPr="003959EA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121D3398" w14:textId="3F9FBE7D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57CABA48" w14:textId="6E5B873E" w:rsidR="00CC6143" w:rsidRPr="003959EA" w:rsidRDefault="00CC6143" w:rsidP="00CC6143">
            <w:r w:rsidRPr="003959EA">
              <w:rPr>
                <w:rStyle w:val="normaltextrun"/>
                <w:rFonts w:ascii="Calibri" w:hAnsi="Calibri" w:cs="Calibri"/>
                <w:color w:val="000000"/>
              </w:rPr>
              <w:t>Lokalizacja czerpni i wyrzutni powietrza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7CDFB5D2" w14:textId="1C22C89F" w:rsidR="00CC6143" w:rsidRPr="003959EA" w:rsidRDefault="00CC6143" w:rsidP="00CC6143"/>
        </w:tc>
        <w:tc>
          <w:tcPr>
            <w:tcW w:w="3690" w:type="dxa"/>
            <w:vAlign w:val="center"/>
          </w:tcPr>
          <w:p w14:paraId="21270751" w14:textId="620F1BAC" w:rsidR="00CC6143" w:rsidRPr="003959EA" w:rsidRDefault="00CC6143" w:rsidP="00CC6143"/>
        </w:tc>
      </w:tr>
      <w:tr w:rsidR="00393F24" w:rsidRPr="003959EA" w14:paraId="26B12475" w14:textId="77777777" w:rsidTr="6180D5D9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38732A2D" w14:textId="3034A6BE" w:rsidR="00393F24" w:rsidRDefault="257EBD7C" w:rsidP="6180D5D9">
            <w:pPr>
              <w:spacing w:line="259" w:lineRule="auto"/>
              <w:rPr>
                <w:i/>
                <w:iCs/>
                <w:sz w:val="20"/>
                <w:szCs w:val="20"/>
              </w:rPr>
            </w:pPr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W tym polu proszę wpisać uzasadnienie spełnienia Wymagania Obligatoryjnego zawierające m.in.: sposób lokalizacji czerpni i wyrzutni powierza dla Systemu wentylacji </w:t>
            </w:r>
            <w:r w:rsidR="00585E86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B</w:t>
            </w:r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, przedstawienie założeń obliczeniowych oddzielnie dla czerpni oraz wyrzutni obrazujących kształt i wielkość elementów; sposób montażu czerpni i wyrzutni w przegrodzie zewnętrznej; szkic poglądowy wyglądu czerpni i wyrzutni. </w:t>
            </w:r>
            <w:r w:rsidRPr="6180D5D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2CD94823" w14:textId="77777777" w:rsidR="00393F24" w:rsidRPr="003959EA" w:rsidRDefault="00393F24" w:rsidP="00312688"/>
        </w:tc>
      </w:tr>
      <w:tr w:rsidR="00CC6143" w:rsidRPr="003959EA" w14:paraId="6011EAFB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16B59325" w14:textId="21D3CDCE" w:rsidR="00CC6143" w:rsidRPr="003959EA" w:rsidRDefault="00CC6143" w:rsidP="00CC6143">
            <w:pPr>
              <w:jc w:val="center"/>
            </w:pPr>
            <w:r w:rsidRPr="003959EA">
              <w:t>9.5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2EAF4165" w14:textId="77777777" w:rsidR="00CC6143" w:rsidRPr="003959EA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315721922"/>
              <w:rPr>
                <w:rFonts w:ascii="Segoe UI" w:hAnsi="Segoe UI" w:cs="Segoe UI"/>
                <w:sz w:val="18"/>
                <w:szCs w:val="18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 w:rsidRPr="003959EA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59723CD1" w14:textId="146C7D96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A907E86" w14:textId="14523771" w:rsidR="00CC6143" w:rsidRPr="003959EA" w:rsidRDefault="00CC6143" w:rsidP="00CC6143">
            <w:r w:rsidRPr="003959EA">
              <w:rPr>
                <w:rStyle w:val="normaltextrun"/>
                <w:rFonts w:ascii="Calibri" w:hAnsi="Calibri" w:cs="Calibri"/>
                <w:color w:val="000000"/>
              </w:rPr>
              <w:t>Zasilanie elektryczne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7C745FAA" w14:textId="5AFA0AD2" w:rsidR="00CC6143" w:rsidRPr="003959EA" w:rsidRDefault="00CC6143" w:rsidP="00CC6143"/>
        </w:tc>
        <w:tc>
          <w:tcPr>
            <w:tcW w:w="3690" w:type="dxa"/>
            <w:vAlign w:val="center"/>
          </w:tcPr>
          <w:p w14:paraId="41CC6622" w14:textId="21083FD6" w:rsidR="00CC6143" w:rsidRPr="003959EA" w:rsidRDefault="00CC6143" w:rsidP="00CC6143"/>
        </w:tc>
      </w:tr>
      <w:tr w:rsidR="00CC6143" w:rsidRPr="003959EA" w14:paraId="3E83B733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39D87389" w14:textId="55BEA562" w:rsidR="00CC6143" w:rsidRPr="003959EA" w:rsidRDefault="00CC6143" w:rsidP="00CC6143">
            <w:pPr>
              <w:jc w:val="center"/>
            </w:pPr>
            <w:r w:rsidRPr="003959EA">
              <w:t>9.6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0B699219" w14:textId="77777777" w:rsidR="00CC6143" w:rsidRPr="003959EA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781800387"/>
              <w:rPr>
                <w:rFonts w:ascii="Segoe UI" w:hAnsi="Segoe UI" w:cs="Segoe UI"/>
                <w:sz w:val="18"/>
                <w:szCs w:val="18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 w:rsidRPr="003959EA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414C022D" w14:textId="6C167BCE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18AA704F" w14:textId="3862C93F" w:rsidR="00CC6143" w:rsidRPr="003959EA" w:rsidRDefault="00CC6143" w:rsidP="00CC6143">
            <w:r w:rsidRPr="003959EA">
              <w:rPr>
                <w:rStyle w:val="normaltextrun"/>
                <w:rFonts w:ascii="Calibri" w:hAnsi="Calibri" w:cs="Calibri"/>
                <w:color w:val="000000"/>
              </w:rPr>
              <w:t>Hałas 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3BCB6E48" w14:textId="6152F35F" w:rsidR="00CC6143" w:rsidRPr="003959EA" w:rsidRDefault="00CC6143" w:rsidP="00CC6143"/>
        </w:tc>
        <w:tc>
          <w:tcPr>
            <w:tcW w:w="3690" w:type="dxa"/>
            <w:vAlign w:val="center"/>
          </w:tcPr>
          <w:p w14:paraId="7E147CD8" w14:textId="25E0B852" w:rsidR="00CC6143" w:rsidRPr="003959EA" w:rsidRDefault="00CC6143" w:rsidP="00CC6143"/>
        </w:tc>
      </w:tr>
      <w:tr w:rsidR="00CC6143" w:rsidRPr="003959EA" w14:paraId="5CCE7C79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3283B531" w14:textId="3AACB36D" w:rsidR="00CC6143" w:rsidRPr="003959EA" w:rsidRDefault="00CC6143" w:rsidP="00CC6143">
            <w:pPr>
              <w:jc w:val="center"/>
            </w:pPr>
            <w:r w:rsidRPr="003959EA">
              <w:t>9.7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69E51EC0" w14:textId="77777777" w:rsidR="00CC6143" w:rsidRPr="003959EA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797408615"/>
              <w:rPr>
                <w:rFonts w:ascii="Segoe UI" w:hAnsi="Segoe UI" w:cs="Segoe UI"/>
                <w:sz w:val="18"/>
                <w:szCs w:val="18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 w:rsidRPr="003959EA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526E0944" w14:textId="15D9AC54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4866A432" w14:textId="681BC4E7" w:rsidR="00CC6143" w:rsidRPr="003959EA" w:rsidRDefault="00CC6143" w:rsidP="00CC6143">
            <w:r w:rsidRPr="003959EA">
              <w:rPr>
                <w:rStyle w:val="normaltextrun"/>
                <w:rFonts w:ascii="Calibri" w:hAnsi="Calibri" w:cs="Calibri"/>
                <w:color w:val="000000"/>
              </w:rPr>
              <w:t>Zgodność z ustawą Prawo budowlane oraz Warunkami Technicznymi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4C1372E5" w14:textId="656B5F76" w:rsidR="00CC6143" w:rsidRPr="003959EA" w:rsidRDefault="00CC6143" w:rsidP="00CC6143"/>
        </w:tc>
        <w:tc>
          <w:tcPr>
            <w:tcW w:w="3690" w:type="dxa"/>
            <w:vAlign w:val="center"/>
          </w:tcPr>
          <w:p w14:paraId="72B1AD73" w14:textId="272829F7" w:rsidR="00CC6143" w:rsidRPr="003959EA" w:rsidRDefault="00CC6143" w:rsidP="00CC6143"/>
        </w:tc>
      </w:tr>
      <w:tr w:rsidR="00CC6143" w:rsidRPr="003959EA" w14:paraId="6441A789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7046B275" w14:textId="6865B8E0" w:rsidR="00CC6143" w:rsidRPr="003959EA" w:rsidRDefault="00CC6143" w:rsidP="00CC6143">
            <w:pPr>
              <w:jc w:val="center"/>
            </w:pPr>
            <w:r w:rsidRPr="003959EA">
              <w:lastRenderedPageBreak/>
              <w:t>9.8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04DD11C0" w14:textId="77777777" w:rsidR="00CC6143" w:rsidRPr="003959EA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305086674"/>
              <w:rPr>
                <w:rFonts w:ascii="Segoe UI" w:hAnsi="Segoe UI" w:cs="Segoe UI"/>
                <w:sz w:val="18"/>
                <w:szCs w:val="18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 w:rsidRPr="003959EA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6E5CE91E" w14:textId="2FFEA46E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8F8A75B" w14:textId="5629F509" w:rsidR="00CC6143" w:rsidRPr="003959EA" w:rsidRDefault="00CC6143" w:rsidP="00CC6143">
            <w:r w:rsidRPr="003959EA">
              <w:rPr>
                <w:rStyle w:val="normaltextrun"/>
                <w:rFonts w:ascii="Calibri" w:hAnsi="Calibri" w:cs="Calibri"/>
                <w:color w:val="000000"/>
              </w:rPr>
              <w:t>Chłodzenie powietrzem wentylacyjnym tzw. </w:t>
            </w:r>
            <w:proofErr w:type="spellStart"/>
            <w:r w:rsidRPr="003959EA">
              <w:rPr>
                <w:rStyle w:val="normaltextrun"/>
                <w:color w:val="000000"/>
              </w:rPr>
              <w:t>Free</w:t>
            </w:r>
            <w:proofErr w:type="spellEnd"/>
            <w:r w:rsidRPr="003959EA">
              <w:rPr>
                <w:rStyle w:val="normaltextrun"/>
                <w:rFonts w:ascii="Calibri" w:hAnsi="Calibri" w:cs="Calibri"/>
                <w:color w:val="000000"/>
              </w:rPr>
              <w:t> </w:t>
            </w:r>
            <w:proofErr w:type="spellStart"/>
            <w:r w:rsidRPr="003959EA">
              <w:rPr>
                <w:rStyle w:val="normaltextrun"/>
                <w:color w:val="000000"/>
              </w:rPr>
              <w:t>cooling</w:t>
            </w:r>
            <w:proofErr w:type="spellEnd"/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  <w:vAlign w:val="center"/>
          </w:tcPr>
          <w:p w14:paraId="7C120B82" w14:textId="280074DF" w:rsidR="00CC6143" w:rsidRPr="003959EA" w:rsidRDefault="00CC6143" w:rsidP="00CC6143"/>
        </w:tc>
        <w:tc>
          <w:tcPr>
            <w:tcW w:w="3690" w:type="dxa"/>
            <w:vAlign w:val="center"/>
          </w:tcPr>
          <w:p w14:paraId="05EFE0B9" w14:textId="3C033B91" w:rsidR="00CC6143" w:rsidRPr="003959EA" w:rsidRDefault="00CC6143" w:rsidP="00CC6143"/>
        </w:tc>
      </w:tr>
      <w:tr w:rsidR="00393F24" w:rsidRPr="003959EA" w14:paraId="6AF11335" w14:textId="77777777" w:rsidTr="6180D5D9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2ABDD49" w14:textId="4949F763" w:rsidR="00393F24" w:rsidRDefault="2E98051F" w:rsidP="6180D5D9">
            <w:pPr>
              <w:spacing w:line="259" w:lineRule="auto"/>
              <w:rPr>
                <w:i/>
                <w:iCs/>
                <w:sz w:val="20"/>
                <w:szCs w:val="20"/>
              </w:rPr>
            </w:pPr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W tym polu proszę wpisać uzasadnienie spełnienia Wymagania Obligatoryjnego zawierające m.in..: sposób realizacji chłodzenia powietrzem wentylacyjnym tzw. </w:t>
            </w:r>
            <w:proofErr w:type="spellStart"/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Free</w:t>
            </w:r>
            <w:proofErr w:type="spellEnd"/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cooling</w:t>
            </w:r>
            <w:proofErr w:type="spellEnd"/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obejmujący opis, obliczenia oraz schemat działania. </w:t>
            </w:r>
            <w:r w:rsidRPr="6180D5D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4CAB83EE" w14:textId="40412BA6" w:rsidR="00393F24" w:rsidRPr="003959EA" w:rsidRDefault="00393F24" w:rsidP="00312688"/>
        </w:tc>
      </w:tr>
      <w:tr w:rsidR="00CC6143" w:rsidRPr="003959EA" w14:paraId="63A05B70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3203C4C4" w14:textId="39F08AFA" w:rsidR="00CC6143" w:rsidRPr="003959EA" w:rsidRDefault="00CC6143" w:rsidP="00CC6143">
            <w:pPr>
              <w:jc w:val="center"/>
            </w:pPr>
            <w:r w:rsidRPr="003959EA">
              <w:t>9.9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79472931" w14:textId="77777777" w:rsidR="00CC6143" w:rsidRPr="003959EA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003707249"/>
              <w:rPr>
                <w:rFonts w:ascii="Segoe UI" w:hAnsi="Segoe UI" w:cs="Segoe UI"/>
                <w:sz w:val="18"/>
                <w:szCs w:val="18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 w:rsidRPr="003959EA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222590EF" w14:textId="3A042AF2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B986E9F" w14:textId="3CAD3FC0" w:rsidR="00CC6143" w:rsidRPr="003959EA" w:rsidRDefault="00CC6143" w:rsidP="00CC6143">
            <w:r w:rsidRPr="003959EA">
              <w:rPr>
                <w:rStyle w:val="normaltextrun"/>
                <w:rFonts w:ascii="Calibri" w:hAnsi="Calibri" w:cs="Calibri"/>
                <w:color w:val="000000"/>
              </w:rPr>
              <w:t>Czas użytkowania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39D08E35" w14:textId="53C6581C" w:rsidR="00CC6143" w:rsidRPr="003959EA" w:rsidRDefault="00CC6143" w:rsidP="00CC6143"/>
        </w:tc>
        <w:tc>
          <w:tcPr>
            <w:tcW w:w="3690" w:type="dxa"/>
            <w:vAlign w:val="center"/>
          </w:tcPr>
          <w:p w14:paraId="209E6D0D" w14:textId="5999D419" w:rsidR="00CC6143" w:rsidRPr="003959EA" w:rsidRDefault="00CC6143" w:rsidP="00CC6143"/>
        </w:tc>
      </w:tr>
      <w:tr w:rsidR="00CC6143" w:rsidRPr="003959EA" w14:paraId="7A096D0A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09F26002" w14:textId="1BAA3D02" w:rsidR="00CC6143" w:rsidRPr="003959EA" w:rsidRDefault="00CC6143" w:rsidP="00CC6143">
            <w:pPr>
              <w:jc w:val="center"/>
            </w:pPr>
            <w:r w:rsidRPr="003959EA">
              <w:t>9.10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3259D1F8" w14:textId="342363FE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AD8D523" w14:textId="77966DEE" w:rsidR="00CC6143" w:rsidRPr="003959EA" w:rsidRDefault="00CC6143" w:rsidP="00CC6143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Okap kuchenny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2B75627A" w14:textId="77777777" w:rsidR="00CC6143" w:rsidRPr="003959EA" w:rsidRDefault="00CC6143" w:rsidP="00CC6143"/>
        </w:tc>
        <w:tc>
          <w:tcPr>
            <w:tcW w:w="3690" w:type="dxa"/>
            <w:vAlign w:val="center"/>
          </w:tcPr>
          <w:p w14:paraId="514FB617" w14:textId="77777777" w:rsidR="00CC6143" w:rsidRPr="003959EA" w:rsidRDefault="00CC6143" w:rsidP="00CC6143"/>
        </w:tc>
      </w:tr>
      <w:tr w:rsidR="00393F24" w:rsidRPr="003959EA" w14:paraId="672444A1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3DBED1D" w14:textId="274E5D13" w:rsidR="00393F24" w:rsidRPr="003959EA" w:rsidRDefault="00393F24" w:rsidP="00E41A00">
            <w:r w:rsidRPr="6180D5D9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621598BB" w:rsidRPr="6180D5D9">
              <w:rPr>
                <w:i/>
                <w:iCs/>
                <w:sz w:val="20"/>
                <w:szCs w:val="20"/>
              </w:rPr>
              <w:t xml:space="preserve"> m.in.</w:t>
            </w:r>
            <w:r w:rsidR="19347ABA" w:rsidRPr="6180D5D9">
              <w:rPr>
                <w:i/>
                <w:iCs/>
                <w:sz w:val="20"/>
                <w:szCs w:val="20"/>
              </w:rPr>
              <w:t xml:space="preserve"> opis w jaki sposób Wykonawca ma zamiar zrealizować </w:t>
            </w:r>
            <w:r w:rsidR="00E41A00">
              <w:rPr>
                <w:i/>
                <w:iCs/>
                <w:sz w:val="20"/>
                <w:szCs w:val="20"/>
              </w:rPr>
              <w:t>kompensację podciśnienia podczas pracy wyciągu okapu kuchennego</w:t>
            </w:r>
            <w:r w:rsidR="5F60360E" w:rsidRPr="6180D5D9">
              <w:rPr>
                <w:i/>
                <w:iCs/>
                <w:sz w:val="20"/>
                <w:szCs w:val="20"/>
              </w:rPr>
              <w:t xml:space="preserve">, prezentację </w:t>
            </w:r>
            <w:r w:rsidR="5F60360E" w:rsidRPr="00A10B86">
              <w:rPr>
                <w:i/>
                <w:iCs/>
                <w:sz w:val="20"/>
                <w:szCs w:val="20"/>
              </w:rPr>
              <w:t xml:space="preserve">graficzną </w:t>
            </w:r>
            <w:r w:rsidR="5F60360E" w:rsidRPr="00427C74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polegającą na przedstawieniu na schemacie Centrali wentylacyjnej B elementów realizujących </w:t>
            </w:r>
            <w:r w:rsidR="00E41A00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kompensację podciśnienie</w:t>
            </w:r>
            <w:r w:rsidR="00E41A00" w:rsidRPr="00A10B86" w:rsidDel="00E41A00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5F60360E" w:rsidRPr="00427C74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.</w:t>
            </w:r>
          </w:p>
        </w:tc>
      </w:tr>
      <w:tr w:rsidR="00CC6143" w:rsidRPr="003959EA" w14:paraId="04FA70AE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7238FEFD" w14:textId="05E8CA65" w:rsidR="00CC6143" w:rsidRPr="003959EA" w:rsidRDefault="00CC6143" w:rsidP="00CC6143">
            <w:pPr>
              <w:jc w:val="center"/>
            </w:pPr>
            <w:r w:rsidRPr="003959EA">
              <w:t>9.11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0F9B289F" w14:textId="1CCC8AA7" w:rsidR="00CC6143" w:rsidRPr="003959EA" w:rsidRDefault="00CC6143" w:rsidP="00CC6143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wentylacji 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467A8F87" w14:textId="77777777" w:rsidR="00393F24" w:rsidRPr="003959EA" w:rsidRDefault="00CC6143" w:rsidP="00CC6143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Regulator </w:t>
            </w:r>
          </w:p>
          <w:p w14:paraId="4E722737" w14:textId="33FE867F" w:rsidR="00CC6143" w:rsidRPr="003959EA" w:rsidRDefault="00CC6143" w:rsidP="00CC6143">
            <w:pPr>
              <w:rPr>
                <w:rStyle w:val="normaltextrun"/>
                <w:rFonts w:ascii="Calibri" w:hAnsi="Calibri" w:cs="Calibri"/>
                <w:color w:val="000000"/>
                <w:shd w:val="clear" w:color="auto" w:fill="00FF00"/>
              </w:rPr>
            </w:pPr>
            <w:proofErr w:type="spellStart"/>
            <w:r w:rsidRPr="003959EA">
              <w:rPr>
                <w:rStyle w:val="normaltextrun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0C573F74" w14:textId="77777777" w:rsidR="00CC6143" w:rsidRPr="003959EA" w:rsidRDefault="00CC6143" w:rsidP="00CC6143"/>
        </w:tc>
        <w:tc>
          <w:tcPr>
            <w:tcW w:w="3690" w:type="dxa"/>
            <w:vAlign w:val="center"/>
          </w:tcPr>
          <w:p w14:paraId="0A29E9C9" w14:textId="77777777" w:rsidR="00CC6143" w:rsidRPr="003959EA" w:rsidRDefault="00CC6143" w:rsidP="00CC6143"/>
        </w:tc>
      </w:tr>
      <w:tr w:rsidR="00CC6143" w:rsidRPr="003959EA" w14:paraId="0CE7F195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198B29C9" w14:textId="2142020E" w:rsidR="00CC6143" w:rsidRPr="003959EA" w:rsidRDefault="00CC6143" w:rsidP="00CC6143">
            <w:pPr>
              <w:jc w:val="center"/>
            </w:pPr>
            <w:r w:rsidRPr="003959EA">
              <w:t>9.12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0ACEBCD2" w14:textId="28A908EA" w:rsidR="00CC6143" w:rsidRPr="003959EA" w:rsidRDefault="00CC6143" w:rsidP="00CC6143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wentylacji 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82E6BA1" w14:textId="77C7B5C6" w:rsidR="00CC6143" w:rsidRPr="003959EA" w:rsidRDefault="00CC6143" w:rsidP="00CC6143">
            <w:pPr>
              <w:rPr>
                <w:rStyle w:val="normaltextrun"/>
                <w:rFonts w:ascii="Calibri" w:hAnsi="Calibri" w:cs="Calibri"/>
                <w:color w:val="000000"/>
                <w:shd w:val="clear" w:color="auto" w:fill="00FF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Aplikacja</w:t>
            </w:r>
            <w:r w:rsidRPr="003959EA">
              <w:rPr>
                <w:rStyle w:val="normaltextrun"/>
              </w:rPr>
              <w:t> </w:t>
            </w:r>
          </w:p>
        </w:tc>
        <w:tc>
          <w:tcPr>
            <w:tcW w:w="1559" w:type="dxa"/>
            <w:vAlign w:val="center"/>
          </w:tcPr>
          <w:p w14:paraId="67E3C0D3" w14:textId="77777777" w:rsidR="00CC6143" w:rsidRPr="003959EA" w:rsidRDefault="00CC6143" w:rsidP="00CC6143"/>
        </w:tc>
        <w:tc>
          <w:tcPr>
            <w:tcW w:w="3690" w:type="dxa"/>
            <w:vAlign w:val="center"/>
          </w:tcPr>
          <w:p w14:paraId="2769477B" w14:textId="77777777" w:rsidR="00CC6143" w:rsidRPr="003959EA" w:rsidRDefault="00CC6143" w:rsidP="00CC6143"/>
        </w:tc>
      </w:tr>
      <w:tr w:rsidR="00850587" w:rsidRPr="003959EA" w14:paraId="35EE5490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3E79290" w14:textId="47AAA509" w:rsidR="00850587" w:rsidRPr="003959EA" w:rsidRDefault="00850587" w:rsidP="009F7579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 sposób realizacji komunikacji Aplikacji z Systemem wentylacji B, sposób zapewnienia bezpieczeństwa przesyłanych i odbieranych danych</w:t>
            </w:r>
            <w:r w:rsidR="001C1A8E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; prezentację graficzną zastosowanych elementów komunikacji pomiędzy Aplikacją a Systemem wentylacji B wraz z opisem ich funkcjonalności. </w:t>
            </w:r>
          </w:p>
        </w:tc>
      </w:tr>
    </w:tbl>
    <w:p w14:paraId="7FB0B234" w14:textId="77777777" w:rsidR="0055228F" w:rsidRDefault="0055228F" w:rsidP="2DB36FC3">
      <w:pPr>
        <w:jc w:val="both"/>
        <w:rPr>
          <w:i/>
          <w:iCs/>
          <w:color w:val="44546A" w:themeColor="text2"/>
          <w:sz w:val="18"/>
          <w:szCs w:val="18"/>
        </w:rPr>
      </w:pPr>
    </w:p>
    <w:p w14:paraId="6BCD7828" w14:textId="35C27289" w:rsidR="00DE1624" w:rsidRPr="003959EA" w:rsidRDefault="4EB8E151" w:rsidP="2DB36FC3">
      <w:pPr>
        <w:jc w:val="both"/>
        <w:rPr>
          <w:i/>
          <w:iCs/>
          <w:color w:val="445369"/>
          <w:sz w:val="18"/>
          <w:szCs w:val="18"/>
        </w:rPr>
      </w:pPr>
      <w:r w:rsidRPr="003959EA">
        <w:rPr>
          <w:i/>
          <w:iCs/>
          <w:color w:val="44546A" w:themeColor="text2"/>
          <w:sz w:val="18"/>
          <w:szCs w:val="18"/>
        </w:rPr>
        <w:t xml:space="preserve">Tabela D.2 </w:t>
      </w:r>
      <w:r w:rsidR="527CF695" w:rsidRPr="003959EA">
        <w:rPr>
          <w:i/>
          <w:iCs/>
          <w:color w:val="445369"/>
          <w:sz w:val="18"/>
          <w:szCs w:val="18"/>
        </w:rPr>
        <w:t xml:space="preserve">Wymagania Obligatoryjne </w:t>
      </w:r>
      <w:r w:rsidR="007A3632" w:rsidRPr="003959EA">
        <w:rPr>
          <w:i/>
          <w:iCs/>
          <w:color w:val="445369"/>
          <w:sz w:val="18"/>
          <w:szCs w:val="18"/>
        </w:rPr>
        <w:t>dla Centrali wentylacyjnej B</w:t>
      </w:r>
      <w:r w:rsidR="527CF695" w:rsidRPr="003959EA">
        <w:rPr>
          <w:i/>
          <w:iCs/>
          <w:color w:val="445369"/>
          <w:sz w:val="18"/>
          <w:szCs w:val="18"/>
        </w:rPr>
        <w:t xml:space="preserve"> </w:t>
      </w:r>
      <w:r w:rsidR="00CC6143" w:rsidRPr="003959EA">
        <w:rPr>
          <w:i/>
          <w:iCs/>
          <w:color w:val="445369"/>
          <w:sz w:val="18"/>
          <w:szCs w:val="18"/>
        </w:rPr>
        <w:t>w Działaniu 2: „Wentylacja mieszkań”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1741"/>
        <w:gridCol w:w="2410"/>
        <w:gridCol w:w="1559"/>
        <w:gridCol w:w="3690"/>
      </w:tblGrid>
      <w:tr w:rsidR="00C26B72" w:rsidRPr="003959EA" w14:paraId="1B2B2BB8" w14:textId="77777777" w:rsidTr="007A3632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31A3D7F7" w14:textId="77777777" w:rsidR="00C26B72" w:rsidRPr="003959EA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741" w:type="dxa"/>
            <w:shd w:val="clear" w:color="auto" w:fill="A8D08D" w:themeFill="accent6" w:themeFillTint="99"/>
            <w:vAlign w:val="center"/>
          </w:tcPr>
          <w:p w14:paraId="75A0E203" w14:textId="77777777" w:rsidR="00C26B72" w:rsidRPr="003959EA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410" w:type="dxa"/>
            <w:shd w:val="clear" w:color="auto" w:fill="A8D08D" w:themeFill="accent6" w:themeFillTint="99"/>
            <w:vAlign w:val="center"/>
          </w:tcPr>
          <w:p w14:paraId="380B91A4" w14:textId="77777777" w:rsidR="00C26B72" w:rsidRPr="003959EA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59" w:type="dxa"/>
            <w:shd w:val="clear" w:color="auto" w:fill="A8D08D" w:themeFill="accent6" w:themeFillTint="99"/>
            <w:vAlign w:val="center"/>
          </w:tcPr>
          <w:p w14:paraId="2EDF007E" w14:textId="77777777" w:rsidR="00C26B72" w:rsidRPr="003959EA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690" w:type="dxa"/>
            <w:shd w:val="clear" w:color="auto" w:fill="A8D08D" w:themeFill="accent6" w:themeFillTint="99"/>
            <w:vAlign w:val="center"/>
          </w:tcPr>
          <w:p w14:paraId="3C22B94A" w14:textId="77777777" w:rsidR="00C26B72" w:rsidRPr="003959EA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7A3632" w:rsidRPr="003959EA" w14:paraId="57846681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238F188" w14:textId="3DBE273C" w:rsidR="007A3632" w:rsidRPr="003959EA" w:rsidRDefault="007A3632" w:rsidP="007A3632">
            <w:pPr>
              <w:jc w:val="center"/>
            </w:pPr>
            <w:r w:rsidRPr="003959EA">
              <w:t>10.1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5ED1906F" w14:textId="67DA7B36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289ED741" w14:textId="2B662855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  <w:color w:val="000000"/>
              </w:rPr>
              <w:t>Zgodność z Dyrektywą </w:t>
            </w:r>
            <w:proofErr w:type="spellStart"/>
            <w:r w:rsidRPr="003959EA">
              <w:rPr>
                <w:rStyle w:val="spellingerror"/>
                <w:rFonts w:ascii="Calibri" w:hAnsi="Calibri" w:cs="Calibri"/>
                <w:color w:val="000000"/>
              </w:rPr>
              <w:t>Ecodesign</w:t>
            </w:r>
            <w:proofErr w:type="spellEnd"/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70B4A5C9" w14:textId="77777777" w:rsidR="007A3632" w:rsidRPr="003959EA" w:rsidRDefault="007A3632" w:rsidP="007A3632"/>
        </w:tc>
        <w:tc>
          <w:tcPr>
            <w:tcW w:w="3690" w:type="dxa"/>
          </w:tcPr>
          <w:p w14:paraId="5D4913AB" w14:textId="77777777" w:rsidR="007A3632" w:rsidRPr="003959EA" w:rsidRDefault="007A3632" w:rsidP="007A3632"/>
        </w:tc>
      </w:tr>
      <w:tr w:rsidR="007A3632" w:rsidRPr="003959EA" w14:paraId="347BBC2D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D5D4579" w14:textId="248CBACC" w:rsidR="007A3632" w:rsidRPr="003959EA" w:rsidRDefault="007A3632" w:rsidP="007A3632">
            <w:pPr>
              <w:jc w:val="center"/>
            </w:pPr>
            <w:r w:rsidRPr="003959EA">
              <w:t>10.2</w:t>
            </w:r>
          </w:p>
          <w:p w14:paraId="4E3EE7EE" w14:textId="77777777" w:rsidR="007A3632" w:rsidRPr="003959EA" w:rsidRDefault="007A3632" w:rsidP="007A3632">
            <w:pPr>
              <w:jc w:val="center"/>
            </w:pP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6AA8B2D6" w14:textId="11A701DF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64E1B7D2" w14:textId="39FD7E69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  <w:color w:val="000000"/>
              </w:rPr>
              <w:t>Wentylatory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4255EBB3" w14:textId="77777777" w:rsidR="007A3632" w:rsidRPr="003959EA" w:rsidRDefault="007A3632" w:rsidP="007A3632"/>
        </w:tc>
        <w:tc>
          <w:tcPr>
            <w:tcW w:w="3690" w:type="dxa"/>
          </w:tcPr>
          <w:p w14:paraId="754007E4" w14:textId="77777777" w:rsidR="007A3632" w:rsidRPr="003959EA" w:rsidRDefault="007A3632" w:rsidP="007A3632"/>
        </w:tc>
      </w:tr>
      <w:tr w:rsidR="00312688" w:rsidRPr="003959EA" w14:paraId="35959D44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67CCC45A" w14:textId="7089080C" w:rsidR="00312688" w:rsidRPr="003959EA" w:rsidRDefault="00312688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lastRenderedPageBreak/>
              <w:t>W tym polu proszę wpisać uzasadnienie spełnienia Wymagania Obligatoryjnego zawierające m.in..: opis wybranego sposobu utrzymania stałego strumienia powietrza wraz z prezentacją graficzną procesu sterowania. </w:t>
            </w:r>
          </w:p>
        </w:tc>
      </w:tr>
      <w:tr w:rsidR="007A3632" w:rsidRPr="003959EA" w14:paraId="275CB7EA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9EED80D" w14:textId="662D7FB0" w:rsidR="007A3632" w:rsidRPr="003959EA" w:rsidRDefault="007A3632" w:rsidP="007A3632">
            <w:pPr>
              <w:jc w:val="center"/>
            </w:pPr>
            <w:r w:rsidRPr="003959EA">
              <w:t>10.3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681E2446" w14:textId="624DA964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67626FB0" w14:textId="33565F6A" w:rsidR="007A3632" w:rsidRPr="003959EA" w:rsidRDefault="007A3632" w:rsidP="007A3632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Zestaw filtrów powietrza nawiewanego do Mieszkania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4663A01C" w14:textId="77777777" w:rsidR="007A3632" w:rsidRPr="003959EA" w:rsidRDefault="007A3632" w:rsidP="007A3632"/>
        </w:tc>
        <w:tc>
          <w:tcPr>
            <w:tcW w:w="3690" w:type="dxa"/>
          </w:tcPr>
          <w:p w14:paraId="77021E98" w14:textId="77777777" w:rsidR="007A3632" w:rsidRPr="003959EA" w:rsidRDefault="007A3632" w:rsidP="007A3632"/>
        </w:tc>
      </w:tr>
      <w:tr w:rsidR="005A7FE5" w:rsidRPr="003959EA" w14:paraId="4739807E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625DE57B" w14:textId="1ED6FAD2" w:rsidR="005A7FE5" w:rsidRPr="003959EA" w:rsidRDefault="00312688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 zawierające m.in..: opis przyjętego rozwiązania filtracji powietrza nawiewanego, prezentację graficzną polegającą na przedstawieniu na schemacie Centrali wentylacyjnej B elementów systemu filtracji powietrza nawiewanego.</w:t>
            </w:r>
          </w:p>
        </w:tc>
      </w:tr>
      <w:tr w:rsidR="007A3632" w:rsidRPr="003959EA" w14:paraId="64B1257B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B0847E1" w14:textId="611079C7" w:rsidR="007A3632" w:rsidRPr="003959EA" w:rsidRDefault="007A3632" w:rsidP="007A3632">
            <w:pPr>
              <w:jc w:val="center"/>
            </w:pPr>
            <w:r w:rsidRPr="003959EA">
              <w:t>10.4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3E7F44FD" w14:textId="2866B90C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287BC864" w14:textId="77777777" w:rsidR="003959EA" w:rsidRDefault="007A3632" w:rsidP="007A3632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System </w:t>
            </w:r>
          </w:p>
          <w:p w14:paraId="3BFD5F8D" w14:textId="77777777" w:rsidR="003959EA" w:rsidRDefault="007A3632" w:rsidP="007A3632">
            <w:pPr>
              <w:rPr>
                <w:rStyle w:val="normaltextrun"/>
                <w:rFonts w:ascii="Calibri" w:hAnsi="Calibri" w:cs="Calibri"/>
                <w:color w:val="000000"/>
              </w:rPr>
            </w:pPr>
            <w:proofErr w:type="spellStart"/>
            <w:r w:rsidRPr="003959EA">
              <w:rPr>
                <w:rStyle w:val="normaltextrun"/>
              </w:rPr>
              <w:t>antyzamrożeniowy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color w:val="000000"/>
              </w:rPr>
              <w:t> </w:t>
            </w:r>
          </w:p>
          <w:p w14:paraId="477C2021" w14:textId="39CE93B3" w:rsidR="007A3632" w:rsidRPr="003959EA" w:rsidRDefault="007A3632" w:rsidP="007A3632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układu </w:t>
            </w:r>
            <w:r w:rsidR="00312688">
              <w:rPr>
                <w:rStyle w:val="normaltextrun"/>
                <w:rFonts w:ascii="Calibri" w:hAnsi="Calibri" w:cs="Calibri"/>
                <w:color w:val="000000"/>
              </w:rPr>
              <w:t xml:space="preserve">B 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odzysku ciepła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7FE97A36" w14:textId="77777777" w:rsidR="007A3632" w:rsidRPr="003959EA" w:rsidRDefault="007A3632" w:rsidP="007A3632"/>
        </w:tc>
        <w:tc>
          <w:tcPr>
            <w:tcW w:w="3690" w:type="dxa"/>
          </w:tcPr>
          <w:p w14:paraId="3B025CDC" w14:textId="77777777" w:rsidR="007A3632" w:rsidRPr="003959EA" w:rsidRDefault="007A3632" w:rsidP="007A3632"/>
        </w:tc>
      </w:tr>
      <w:tr w:rsidR="005A7FE5" w:rsidRPr="003959EA" w14:paraId="2A55612F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501AAC6B" w14:textId="7D27AC09" w:rsidR="005A7FE5" w:rsidRPr="003959EA" w:rsidRDefault="00312688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 opis układu odzysku ciepła wraz z przyjętym rozwiązaniem systemu </w:t>
            </w:r>
            <w:proofErr w:type="spellStart"/>
            <w:r>
              <w:rPr>
                <w:rStyle w:val="spellingerror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antyzamrożeniowego</w:t>
            </w:r>
            <w:proofErr w:type="spellEnd"/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, prezentację graficzną polegającą na przedstawieniu na schemacie Centrali wentylacyjnej B elementów systemu </w:t>
            </w:r>
            <w:proofErr w:type="spellStart"/>
            <w:r>
              <w:rPr>
                <w:rStyle w:val="spellingerror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antyzamrożeniowego</w:t>
            </w:r>
            <w:proofErr w:type="spellEnd"/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 B.</w:t>
            </w:r>
          </w:p>
        </w:tc>
      </w:tr>
      <w:tr w:rsidR="007A3632" w:rsidRPr="003959EA" w14:paraId="71D367AF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AF7DD69" w14:textId="7541A850" w:rsidR="007A3632" w:rsidRPr="003959EA" w:rsidRDefault="007A3632" w:rsidP="007A3632">
            <w:pPr>
              <w:jc w:val="center"/>
            </w:pPr>
            <w:r w:rsidRPr="003959EA">
              <w:t>10.5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250746CA" w14:textId="0C2FEBB6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23337C37" w14:textId="2D985E15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  <w:color w:val="000000"/>
              </w:rPr>
              <w:t>Nieszczelność zewnętrzna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093112BD" w14:textId="77777777" w:rsidR="007A3632" w:rsidRPr="003959EA" w:rsidRDefault="007A3632" w:rsidP="007A3632"/>
        </w:tc>
        <w:tc>
          <w:tcPr>
            <w:tcW w:w="3690" w:type="dxa"/>
          </w:tcPr>
          <w:p w14:paraId="3AA89E73" w14:textId="77777777" w:rsidR="007A3632" w:rsidRPr="003959EA" w:rsidRDefault="007A3632" w:rsidP="007A3632"/>
        </w:tc>
      </w:tr>
      <w:tr w:rsidR="007A3632" w:rsidRPr="003959EA" w14:paraId="122565E6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63D9078" w14:textId="0AA9CF51" w:rsidR="007A3632" w:rsidRPr="003959EA" w:rsidRDefault="007A3632" w:rsidP="007A3632">
            <w:pPr>
              <w:jc w:val="center"/>
            </w:pPr>
            <w:r w:rsidRPr="003959EA">
              <w:t>10.6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25D0BFC1" w14:textId="3B7FC1E3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54590489" w14:textId="77D8F143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  <w:color w:val="000000"/>
              </w:rPr>
              <w:t>Nieszczelność wewnętrzna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760FE929" w14:textId="77777777" w:rsidR="007A3632" w:rsidRPr="003959EA" w:rsidRDefault="007A3632" w:rsidP="007A3632"/>
        </w:tc>
        <w:tc>
          <w:tcPr>
            <w:tcW w:w="3690" w:type="dxa"/>
          </w:tcPr>
          <w:p w14:paraId="5B70D197" w14:textId="77777777" w:rsidR="007A3632" w:rsidRPr="003959EA" w:rsidRDefault="007A3632" w:rsidP="007A3632"/>
        </w:tc>
      </w:tr>
      <w:tr w:rsidR="007A3632" w:rsidRPr="003959EA" w14:paraId="338966DB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FC2EC71" w14:textId="4F98C62D" w:rsidR="007A3632" w:rsidRPr="003959EA" w:rsidRDefault="007A3632" w:rsidP="007A3632">
            <w:pPr>
              <w:jc w:val="center"/>
            </w:pPr>
            <w:r w:rsidRPr="003959EA">
              <w:t>10.7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6A79CD35" w14:textId="716973CA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5DC26429" w14:textId="18C8C872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  <w:color w:val="000000"/>
              </w:rPr>
              <w:t>Hałas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0589670B" w14:textId="77777777" w:rsidR="007A3632" w:rsidRPr="003959EA" w:rsidRDefault="007A3632" w:rsidP="007A3632"/>
        </w:tc>
        <w:tc>
          <w:tcPr>
            <w:tcW w:w="3690" w:type="dxa"/>
          </w:tcPr>
          <w:p w14:paraId="0342C4ED" w14:textId="77777777" w:rsidR="007A3632" w:rsidRPr="003959EA" w:rsidRDefault="007A3632" w:rsidP="007A3632"/>
        </w:tc>
      </w:tr>
      <w:tr w:rsidR="007A3632" w:rsidRPr="003959EA" w14:paraId="18F5757B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93BA03A" w14:textId="60534989" w:rsidR="007A3632" w:rsidRPr="003959EA" w:rsidRDefault="007A3632" w:rsidP="007A3632">
            <w:pPr>
              <w:jc w:val="center"/>
            </w:pPr>
            <w:r w:rsidRPr="003959EA">
              <w:t>10.8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75BAE8FE" w14:textId="4CA40DFB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1E8942E6" w14:textId="6FC4D61F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  <w:color w:val="000000"/>
              </w:rPr>
              <w:t>Obejście odzysku ciepła</w:t>
            </w:r>
          </w:p>
        </w:tc>
        <w:tc>
          <w:tcPr>
            <w:tcW w:w="1559" w:type="dxa"/>
          </w:tcPr>
          <w:p w14:paraId="12D83751" w14:textId="77777777" w:rsidR="007A3632" w:rsidRPr="003959EA" w:rsidRDefault="007A3632" w:rsidP="007A3632"/>
        </w:tc>
        <w:tc>
          <w:tcPr>
            <w:tcW w:w="3690" w:type="dxa"/>
          </w:tcPr>
          <w:p w14:paraId="0BCED607" w14:textId="77777777" w:rsidR="007A3632" w:rsidRPr="003959EA" w:rsidRDefault="007A3632" w:rsidP="007A3632"/>
        </w:tc>
      </w:tr>
      <w:tr w:rsidR="00312688" w:rsidRPr="003959EA" w14:paraId="460CB383" w14:textId="77777777" w:rsidTr="009F7579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286BCFB" w14:textId="6244AABF" w:rsidR="00312688" w:rsidRPr="003959EA" w:rsidRDefault="00312688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m.in.: opis zastosowanego sposobu obejścia odzysku ciepła, prezentację graficzną polegającą na przedstawieniu na schemacie Centrali wentylacyjnej B elementów obejścia odzysku ciepła, podanie powierzchni czynnej obejścia odzysku ciepła.</w:t>
            </w:r>
          </w:p>
        </w:tc>
      </w:tr>
      <w:tr w:rsidR="007A3632" w:rsidRPr="003959EA" w14:paraId="0A7C0DA9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BA8A63C" w14:textId="00A03897" w:rsidR="007A3632" w:rsidRPr="003959EA" w:rsidRDefault="007A3632" w:rsidP="007A3632">
            <w:pPr>
              <w:jc w:val="center"/>
            </w:pPr>
            <w:r w:rsidRPr="003959EA">
              <w:t>10.9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3F8FE295" w14:textId="7ACF9613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0DF44BB8" w14:textId="621FA000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</w:rPr>
              <w:t>Instrukcja obsługi 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7009804C" w14:textId="77777777" w:rsidR="007A3632" w:rsidRPr="003959EA" w:rsidRDefault="007A3632" w:rsidP="007A3632"/>
        </w:tc>
        <w:tc>
          <w:tcPr>
            <w:tcW w:w="3690" w:type="dxa"/>
          </w:tcPr>
          <w:p w14:paraId="378BD520" w14:textId="77777777" w:rsidR="007A3632" w:rsidRPr="003959EA" w:rsidRDefault="007A3632" w:rsidP="007A3632"/>
        </w:tc>
      </w:tr>
      <w:tr w:rsidR="007A3632" w:rsidRPr="003959EA" w14:paraId="4ECB68B2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424C87C" w14:textId="41F0288E" w:rsidR="007A3632" w:rsidRPr="003959EA" w:rsidRDefault="007A3632" w:rsidP="007A3632">
            <w:pPr>
              <w:jc w:val="center"/>
            </w:pPr>
            <w:r w:rsidRPr="003959EA">
              <w:t>10.10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222C30D0" w14:textId="1DBCFF5B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14596765" w14:textId="7E7715F0" w:rsidR="007A3632" w:rsidRPr="003959EA" w:rsidRDefault="007A3632" w:rsidP="007A3632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Instrukcja montażu i uruchomienia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44E03A46" w14:textId="77777777" w:rsidR="007A3632" w:rsidRPr="003959EA" w:rsidRDefault="007A3632" w:rsidP="007A3632"/>
        </w:tc>
        <w:tc>
          <w:tcPr>
            <w:tcW w:w="3690" w:type="dxa"/>
          </w:tcPr>
          <w:p w14:paraId="69286C30" w14:textId="77777777" w:rsidR="007A3632" w:rsidRPr="003959EA" w:rsidRDefault="007A3632" w:rsidP="007A3632"/>
        </w:tc>
      </w:tr>
      <w:tr w:rsidR="007A3632" w:rsidRPr="003959EA" w14:paraId="60CDB2AC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C7C46C8" w14:textId="73B58E67" w:rsidR="007A3632" w:rsidRPr="003959EA" w:rsidRDefault="007A3632" w:rsidP="007A3632">
            <w:pPr>
              <w:jc w:val="center"/>
            </w:pPr>
            <w:r w:rsidRPr="003959EA">
              <w:lastRenderedPageBreak/>
              <w:t>10.11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024DD280" w14:textId="22D1F798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7E91272D" w14:textId="5F28D627" w:rsidR="007A3632" w:rsidRPr="003959EA" w:rsidRDefault="007A3632" w:rsidP="007A3632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Odprowadzenie skroplin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2198EFC6" w14:textId="77777777" w:rsidR="007A3632" w:rsidRPr="003959EA" w:rsidRDefault="007A3632" w:rsidP="007A3632"/>
        </w:tc>
        <w:tc>
          <w:tcPr>
            <w:tcW w:w="3690" w:type="dxa"/>
          </w:tcPr>
          <w:p w14:paraId="0333443E" w14:textId="77777777" w:rsidR="007A3632" w:rsidRPr="003959EA" w:rsidRDefault="007A3632" w:rsidP="007A3632"/>
        </w:tc>
      </w:tr>
      <w:tr w:rsidR="005A7FE5" w:rsidRPr="003959EA" w14:paraId="7F80A43A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28988DB2" w14:textId="484E970E" w:rsidR="005A7FE5" w:rsidRPr="003959EA" w:rsidRDefault="00312688" w:rsidP="00EB2373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 opis zastosowanego sposobu odprowadzenia skroplin, prezentację graficzną polegającą na przedstawieniu na schemacie Centrali wentylacyjnej B elementów odprowadzenia skroplin.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</w:tbl>
    <w:p w14:paraId="15CB2F01" w14:textId="77777777" w:rsidR="005A7FE5" w:rsidRPr="003959EA" w:rsidRDefault="005A7FE5" w:rsidP="007F22FA">
      <w:pPr>
        <w:rPr>
          <w:i/>
          <w:iCs/>
          <w:color w:val="44546A" w:themeColor="text2"/>
          <w:sz w:val="18"/>
          <w:szCs w:val="18"/>
        </w:rPr>
      </w:pPr>
    </w:p>
    <w:p w14:paraId="75FC12F9" w14:textId="35F9224C" w:rsidR="007F22FA" w:rsidRPr="003959EA" w:rsidRDefault="007F22FA" w:rsidP="007F22FA">
      <w:pPr>
        <w:jc w:val="both"/>
        <w:rPr>
          <w:i/>
          <w:iCs/>
          <w:color w:val="445369"/>
          <w:sz w:val="18"/>
          <w:szCs w:val="18"/>
        </w:rPr>
      </w:pPr>
      <w:r w:rsidRPr="003959EA">
        <w:rPr>
          <w:i/>
          <w:iCs/>
          <w:color w:val="44546A" w:themeColor="text2"/>
          <w:sz w:val="18"/>
          <w:szCs w:val="18"/>
        </w:rPr>
        <w:t xml:space="preserve">Tabela D.3 </w:t>
      </w:r>
      <w:r w:rsidR="00720320" w:rsidRPr="003959EA">
        <w:rPr>
          <w:i/>
          <w:iCs/>
          <w:color w:val="445369"/>
          <w:sz w:val="18"/>
          <w:szCs w:val="18"/>
        </w:rPr>
        <w:t>Wymagania obligatoryjne dla Systemu automatyki</w:t>
      </w:r>
      <w:r w:rsidRPr="003959EA">
        <w:rPr>
          <w:i/>
          <w:iCs/>
          <w:color w:val="445369"/>
          <w:sz w:val="18"/>
          <w:szCs w:val="18"/>
        </w:rPr>
        <w:t xml:space="preserve"> </w:t>
      </w:r>
      <w:r w:rsidR="007703F5" w:rsidRPr="003959EA">
        <w:rPr>
          <w:i/>
          <w:iCs/>
          <w:color w:val="445369"/>
          <w:sz w:val="18"/>
          <w:szCs w:val="18"/>
        </w:rPr>
        <w:t xml:space="preserve">B </w:t>
      </w:r>
      <w:r w:rsidR="00CC6143" w:rsidRPr="003959EA">
        <w:rPr>
          <w:i/>
          <w:iCs/>
          <w:color w:val="445369"/>
          <w:sz w:val="18"/>
          <w:szCs w:val="18"/>
        </w:rPr>
        <w:t xml:space="preserve">w Działaniu </w:t>
      </w:r>
      <w:r w:rsidR="00D7715F" w:rsidRPr="003959EA">
        <w:rPr>
          <w:i/>
          <w:iCs/>
          <w:color w:val="445369"/>
          <w:sz w:val="18"/>
          <w:szCs w:val="18"/>
        </w:rPr>
        <w:t>2</w:t>
      </w:r>
      <w:r w:rsidR="00CC6143" w:rsidRPr="003959EA">
        <w:rPr>
          <w:i/>
          <w:iCs/>
          <w:color w:val="445369"/>
          <w:sz w:val="18"/>
          <w:szCs w:val="18"/>
        </w:rPr>
        <w:t>: „Wentylacja mieszkań”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1883"/>
        <w:gridCol w:w="2268"/>
        <w:gridCol w:w="1701"/>
        <w:gridCol w:w="3548"/>
      </w:tblGrid>
      <w:tr w:rsidR="007F22FA" w:rsidRPr="003959EA" w14:paraId="5CA7EBB7" w14:textId="77777777" w:rsidTr="007D211A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6270C83A" w14:textId="77777777" w:rsidR="007F22FA" w:rsidRPr="003959EA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883" w:type="dxa"/>
            <w:shd w:val="clear" w:color="auto" w:fill="A8D08D" w:themeFill="accent6" w:themeFillTint="99"/>
            <w:vAlign w:val="center"/>
          </w:tcPr>
          <w:p w14:paraId="1BBE36F5" w14:textId="77777777" w:rsidR="007F22FA" w:rsidRPr="003959EA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6B4F1F55" w14:textId="77777777" w:rsidR="007F22FA" w:rsidRPr="003959EA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701" w:type="dxa"/>
            <w:shd w:val="clear" w:color="auto" w:fill="A8D08D" w:themeFill="accent6" w:themeFillTint="99"/>
            <w:vAlign w:val="center"/>
          </w:tcPr>
          <w:p w14:paraId="5571E0E9" w14:textId="77777777" w:rsidR="007F22FA" w:rsidRPr="003959EA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0CCE2D2E" w14:textId="77777777" w:rsidR="007F22FA" w:rsidRPr="003959EA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720320" w:rsidRPr="003959EA" w14:paraId="213B8A67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10AB98D" w14:textId="7B6976DB" w:rsidR="00720320" w:rsidRPr="003959EA" w:rsidRDefault="00720320" w:rsidP="00720320">
            <w:pPr>
              <w:jc w:val="center"/>
            </w:pPr>
            <w:r w:rsidRPr="003959EA">
              <w:t>11.1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037D298C" w14:textId="22D5C783" w:rsidR="00720320" w:rsidRPr="003959EA" w:rsidRDefault="00720320" w:rsidP="007703F5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3AF92BC" w14:textId="1E14B041" w:rsidR="00720320" w:rsidRPr="003959EA" w:rsidRDefault="00720320" w:rsidP="00720320">
            <w:r w:rsidRPr="003959EA">
              <w:rPr>
                <w:rStyle w:val="normaltextrun"/>
                <w:rFonts w:ascii="Calibri" w:hAnsi="Calibri" w:cs="Calibri"/>
                <w:color w:val="000000"/>
              </w:rPr>
              <w:t>Programy Systemu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319D1CF3" w14:textId="77777777" w:rsidR="00720320" w:rsidRPr="003959EA" w:rsidRDefault="00720320" w:rsidP="00720320"/>
        </w:tc>
        <w:tc>
          <w:tcPr>
            <w:tcW w:w="3548" w:type="dxa"/>
          </w:tcPr>
          <w:p w14:paraId="736C6A6B" w14:textId="77777777" w:rsidR="00720320" w:rsidRPr="003959EA" w:rsidRDefault="00720320" w:rsidP="00720320"/>
        </w:tc>
      </w:tr>
      <w:tr w:rsidR="00720320" w:rsidRPr="003959EA" w14:paraId="5AD9DEF7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4394AE4" w14:textId="0792B8AA" w:rsidR="00720320" w:rsidRPr="003959EA" w:rsidRDefault="00720320" w:rsidP="00720320">
            <w:pPr>
              <w:jc w:val="center"/>
            </w:pPr>
            <w:r w:rsidRPr="003959EA">
              <w:t>11.2</w:t>
            </w:r>
          </w:p>
          <w:p w14:paraId="24FACC85" w14:textId="77777777" w:rsidR="00720320" w:rsidRPr="003959EA" w:rsidRDefault="00720320" w:rsidP="00720320">
            <w:pPr>
              <w:jc w:val="center"/>
            </w:pP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4484CCED" w14:textId="7D3C693A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5B68C4C" w14:textId="16104CD5" w:rsidR="00720320" w:rsidRPr="003959EA" w:rsidRDefault="00720320" w:rsidP="00720320"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Obsługa </w:t>
            </w:r>
            <w:r w:rsidR="00312688"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rogramu ON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3730FE2D" w14:textId="77777777" w:rsidR="00720320" w:rsidRPr="003959EA" w:rsidRDefault="00720320" w:rsidP="00720320"/>
        </w:tc>
        <w:tc>
          <w:tcPr>
            <w:tcW w:w="3548" w:type="dxa"/>
          </w:tcPr>
          <w:p w14:paraId="6D93D185" w14:textId="77777777" w:rsidR="00720320" w:rsidRPr="003959EA" w:rsidRDefault="00720320" w:rsidP="00720320"/>
        </w:tc>
      </w:tr>
      <w:tr w:rsidR="00720320" w:rsidRPr="003959EA" w14:paraId="7BAF5DB5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34B891D" w14:textId="6ADB2952" w:rsidR="00720320" w:rsidRPr="003959EA" w:rsidRDefault="00720320" w:rsidP="00720320">
            <w:pPr>
              <w:jc w:val="center"/>
            </w:pPr>
            <w:r w:rsidRPr="003959EA">
              <w:t>11.3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33D80024" w14:textId="479D3BF9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08A406B" w14:textId="0A6054EF" w:rsidR="00720320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Obsługa </w:t>
            </w:r>
            <w:r w:rsidR="00312688"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rogramu Przewietrzanie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52D60C75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78A8B832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2AFD342F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C1ECFB1" w14:textId="21FC2B63" w:rsidR="00720320" w:rsidRPr="003959EA" w:rsidRDefault="00720320" w:rsidP="00720320">
            <w:pPr>
              <w:jc w:val="center"/>
            </w:pPr>
            <w:r w:rsidRPr="003959EA">
              <w:t>11.4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7512B66E" w14:textId="4214FC68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9ED80FC" w14:textId="2CA7083A" w:rsidR="00720320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Obsługa </w:t>
            </w:r>
            <w:r w:rsidR="00312688"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rogramu Wakacje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577A3A75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07217E76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331F7AC3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28292D8" w14:textId="7C05D3A4" w:rsidR="00720320" w:rsidRPr="003959EA" w:rsidRDefault="00720320" w:rsidP="00720320">
            <w:pPr>
              <w:jc w:val="center"/>
            </w:pPr>
            <w:r w:rsidRPr="003959EA">
              <w:t>11.5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064839B2" w14:textId="0FBDEF8D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 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E8B4D7F" w14:textId="77777777" w:rsidR="007D211A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Przegrzewanie Mieszkania </w:t>
            </w:r>
          </w:p>
          <w:p w14:paraId="1BDA113F" w14:textId="1EF363C7" w:rsidR="00720320" w:rsidRPr="003959EA" w:rsidRDefault="00312688" w:rsidP="00720320">
            <w:r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="00720320" w:rsidRPr="003959EA">
              <w:rPr>
                <w:rStyle w:val="normaltextrun"/>
                <w:rFonts w:ascii="Calibri" w:hAnsi="Calibri" w:cs="Calibri"/>
                <w:color w:val="000000"/>
              </w:rPr>
              <w:t>rogramu ON</w:t>
            </w:r>
            <w:r w:rsidR="00720320"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17D45E7A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493937D3" w14:textId="77777777" w:rsidR="00720320" w:rsidRPr="003959EA" w:rsidRDefault="00720320" w:rsidP="00720320">
            <w:pPr>
              <w:jc w:val="center"/>
            </w:pPr>
          </w:p>
        </w:tc>
      </w:tr>
      <w:tr w:rsidR="005A7FE5" w:rsidRPr="003959EA" w14:paraId="56E5E442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980A279" w14:textId="6974D95E" w:rsidR="005A7FE5" w:rsidRPr="003959EA" w:rsidRDefault="00312688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 zawierające m.in..: opis w jaki sposób Wykonawca ma zamiar zrealizować reakcję Systemu automatyki B na Przegrzewanie Mieszkania dla programu ON poparte stosownymi obliczeniami, prezentację graficzną polegającą na przedstawieniu na schemacie Centrali wentylacyjnej B elementów realizujących reakcję Systemu automatyki B. 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720320" w:rsidRPr="003959EA" w14:paraId="430E7E88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9B54DE6" w14:textId="22FD5EDC" w:rsidR="00720320" w:rsidRPr="003959EA" w:rsidRDefault="00720320" w:rsidP="00720320">
            <w:pPr>
              <w:jc w:val="center"/>
            </w:pPr>
            <w:r w:rsidRPr="003959EA">
              <w:t>11.6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1B7A6033" w14:textId="4D6D53AE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 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0C950BB" w14:textId="30B9E326" w:rsidR="00720320" w:rsidRPr="003959EA" w:rsidRDefault="00720320" w:rsidP="00720320">
            <w:r w:rsidRPr="003959EA">
              <w:rPr>
                <w:rStyle w:val="normaltextrun"/>
                <w:rFonts w:ascii="Calibri" w:hAnsi="Calibri" w:cs="Calibri"/>
                <w:color w:val="000000"/>
              </w:rPr>
              <w:t>Przechłodzenie Mieszkania dla Programu ON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062AE55D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36ADC294" w14:textId="77777777" w:rsidR="00720320" w:rsidRPr="003959EA" w:rsidRDefault="00720320" w:rsidP="00720320">
            <w:pPr>
              <w:jc w:val="center"/>
            </w:pPr>
          </w:p>
        </w:tc>
      </w:tr>
      <w:tr w:rsidR="005A7FE5" w:rsidRPr="003959EA" w14:paraId="1101288D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5AE7FDD1" w14:textId="2349C33C" w:rsidR="005A7FE5" w:rsidRPr="003959EA" w:rsidRDefault="00312688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 opis w jaki sposób Wykonawca ma zamiar zrealizować reakcję Systemu automatyki B na Przechłodzenie</w:t>
            </w:r>
            <w:r w:rsidR="00EB2373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Mieszkania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dla programu </w:t>
            </w:r>
            <w:r w:rsidR="00EB2373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ON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 poparte stosownymi obliczeniami, prezentację graficzną polegająca na przedstawieniu na schemacie Centrali wentylacyjnej </w:t>
            </w:r>
            <w:r w:rsidR="00282656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B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elementów realizujących reakcję Systemu automatyki </w:t>
            </w:r>
            <w:r w:rsidR="00282656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B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720320" w:rsidRPr="003959EA" w14:paraId="24BFDA0D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E190E49" w14:textId="6F43FB5D" w:rsidR="00720320" w:rsidRPr="003959EA" w:rsidRDefault="00720320" w:rsidP="00720320">
            <w:pPr>
              <w:jc w:val="center"/>
            </w:pPr>
            <w:r w:rsidRPr="003959EA">
              <w:lastRenderedPageBreak/>
              <w:t>11.7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4245C90E" w14:textId="0D5EC1FF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 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A3F0351" w14:textId="7E11F67F" w:rsidR="00720320" w:rsidRPr="003959EA" w:rsidRDefault="00720320" w:rsidP="00720320">
            <w:r w:rsidRPr="003959EA">
              <w:rPr>
                <w:rStyle w:val="normaltextrun"/>
                <w:rFonts w:ascii="Calibri" w:hAnsi="Calibri" w:cs="Calibri"/>
                <w:color w:val="000000"/>
              </w:rPr>
              <w:t>Obsługa Programu Noc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2E6EFD1D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72F10E55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411B2411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F1CF245" w14:textId="45F95816" w:rsidR="00720320" w:rsidRPr="003959EA" w:rsidRDefault="00720320" w:rsidP="00720320">
            <w:pPr>
              <w:jc w:val="center"/>
            </w:pPr>
            <w:r w:rsidRPr="003959EA">
              <w:t>11.8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44874132" w14:textId="0000E538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EF17CD2" w14:textId="77777777" w:rsidR="007D211A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Chłodzenie powietrzem wentylacyjnym </w:t>
            </w:r>
          </w:p>
          <w:p w14:paraId="13DCE605" w14:textId="25C6993D" w:rsidR="00720320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tzw. </w:t>
            </w:r>
            <w:proofErr w:type="spellStart"/>
            <w:r w:rsidRPr="003959EA">
              <w:rPr>
                <w:rStyle w:val="normaltextrun"/>
              </w:rPr>
              <w:t>Free</w:t>
            </w:r>
            <w:proofErr w:type="spellEnd"/>
            <w:r w:rsidRPr="003959EA">
              <w:rPr>
                <w:rStyle w:val="normaltextrun"/>
                <w:rFonts w:ascii="Calibri" w:hAnsi="Calibri" w:cs="Calibri"/>
                <w:color w:val="000000"/>
              </w:rPr>
              <w:t> </w:t>
            </w:r>
            <w:proofErr w:type="spellStart"/>
            <w:r w:rsidRPr="003959EA">
              <w:rPr>
                <w:rStyle w:val="normaltextrun"/>
              </w:rPr>
              <w:t>cooling</w:t>
            </w:r>
            <w:proofErr w:type="spellEnd"/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1C7112E7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38EEED87" w14:textId="77777777" w:rsidR="00720320" w:rsidRPr="003959EA" w:rsidRDefault="00720320" w:rsidP="00720320">
            <w:pPr>
              <w:jc w:val="center"/>
            </w:pPr>
          </w:p>
        </w:tc>
      </w:tr>
      <w:tr w:rsidR="005A7FE5" w:rsidRPr="003959EA" w14:paraId="62C6A331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424CC84" w14:textId="3AE511A7" w:rsidR="005A7FE5" w:rsidRPr="003959EA" w:rsidRDefault="00282656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W tym polu proszę wpisać uzasadnienie spełnienia Wymagania Obligatoryjnego zawierające m.in..: opis w jaki sposób Wykonawca ma zamiar zrealizować reakcję Systemu automatyki B chłodzenie powietrzem wentylacyjnym poparte stosownymi obliczeniami oraz prezentację graficzną polegająca na przedstawieniu na schemacie Centrali wentylacyjnej B elementów realizujących reakcję Systemu automatyki </w:t>
            </w:r>
            <w:r w:rsidR="00CF1AA9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B.</w:t>
            </w:r>
          </w:p>
        </w:tc>
      </w:tr>
      <w:tr w:rsidR="00720320" w:rsidRPr="003959EA" w14:paraId="765E49BF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FEC7CDE" w14:textId="058B1771" w:rsidR="00720320" w:rsidRPr="003959EA" w:rsidRDefault="00720320" w:rsidP="00720320">
            <w:pPr>
              <w:jc w:val="center"/>
            </w:pPr>
            <w:r w:rsidRPr="003959EA">
              <w:t>11.9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1E7F2A7D" w14:textId="0D60B421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F8DCF16" w14:textId="43664E6B" w:rsidR="00720320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Sterowanie według zapotrzebowania w Programie ON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4E4E3205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28E1B80B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369A0DD8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A4016BB" w14:textId="0D439FAD" w:rsidR="00720320" w:rsidRPr="003959EA" w:rsidRDefault="00720320" w:rsidP="00720320">
            <w:pPr>
              <w:jc w:val="center"/>
            </w:pPr>
            <w:r w:rsidRPr="003959EA">
              <w:t>11.10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27B4BE9B" w14:textId="6035D127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C00FC66" w14:textId="6FDCB2D7" w:rsidR="00720320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Równoważenie strumieni powietrza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2CDFC8D2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2027EC1E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587490A4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F11F43B" w14:textId="222E2597" w:rsidR="00720320" w:rsidRPr="003959EA" w:rsidRDefault="00720320" w:rsidP="00720320">
            <w:pPr>
              <w:jc w:val="center"/>
            </w:pPr>
            <w:r w:rsidRPr="003959EA">
              <w:t>11.11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7ED35053" w14:textId="3E99AFB6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BBD78A4" w14:textId="19E62D88" w:rsidR="00720320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Kody błędów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7EC9E20C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21F1E896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3D15E0B0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D3A9336" w14:textId="6A011EF3" w:rsidR="00720320" w:rsidRPr="003959EA" w:rsidRDefault="00720320" w:rsidP="00720320">
            <w:pPr>
              <w:jc w:val="center"/>
            </w:pPr>
            <w:r w:rsidRPr="003959EA">
              <w:t>11.12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7B2E8197" w14:textId="3A592387" w:rsidR="00720320" w:rsidRPr="003959EA" w:rsidRDefault="00720320" w:rsidP="00720320">
            <w:pPr>
              <w:jc w:val="center"/>
              <w:rPr>
                <w:rStyle w:val="normaltextrun"/>
                <w:rFonts w:ascii="Calibri" w:hAnsi="Calibri" w:cs="Calibri"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1AF2BC2" w14:textId="5FD38D4B" w:rsidR="007D211A" w:rsidRPr="003959EA" w:rsidRDefault="00103476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Pomiar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 </w:t>
            </w:r>
            <w:r w:rsidR="00720320" w:rsidRPr="003959EA">
              <w:rPr>
                <w:rStyle w:val="normaltextrun"/>
                <w:rFonts w:ascii="Calibri" w:hAnsi="Calibri" w:cs="Calibri"/>
                <w:color w:val="000000"/>
              </w:rPr>
              <w:t xml:space="preserve">zużycia </w:t>
            </w:r>
          </w:p>
          <w:p w14:paraId="422E6B2D" w14:textId="06CEAC28" w:rsidR="00720320" w:rsidRPr="003959EA" w:rsidRDefault="00720320" w:rsidP="00720320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energii elektrycznej 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09D277CA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6A4A3D13" w14:textId="77777777" w:rsidR="00720320" w:rsidRPr="003959EA" w:rsidRDefault="00720320" w:rsidP="00720320">
            <w:pPr>
              <w:jc w:val="center"/>
            </w:pPr>
          </w:p>
        </w:tc>
      </w:tr>
      <w:tr w:rsidR="00105DE2" w:rsidRPr="003959EA" w14:paraId="48795169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B3EEF90" w14:textId="0D1B3A80" w:rsidR="00105DE2" w:rsidRPr="005A0217" w:rsidRDefault="00105DE2" w:rsidP="005A0217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 opis w jaki sposób Wykonawca ma zamiar zrealizować pomiar zużycia energii elektrycznej</w:t>
            </w:r>
            <w:r w:rsidR="00CF1AA9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oraz przedstawił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elementy Systemu wentylacji</w:t>
            </w:r>
            <w:r w:rsidR="00CF1AA9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B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, których pomiar będzie obejmował.</w:t>
            </w:r>
          </w:p>
        </w:tc>
      </w:tr>
      <w:tr w:rsidR="00720320" w:rsidRPr="003959EA" w14:paraId="642E31E0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73ADB31" w14:textId="011BFD27" w:rsidR="00720320" w:rsidRPr="003959EA" w:rsidRDefault="00720320" w:rsidP="00720320">
            <w:pPr>
              <w:jc w:val="center"/>
            </w:pPr>
            <w:r w:rsidRPr="003959EA">
              <w:t>11.13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17F7A8BE" w14:textId="3A03EC49" w:rsidR="00720320" w:rsidRPr="003959EA" w:rsidRDefault="00720320" w:rsidP="00720320">
            <w:pPr>
              <w:jc w:val="center"/>
              <w:rPr>
                <w:rStyle w:val="normaltextrun"/>
                <w:rFonts w:ascii="Calibri" w:hAnsi="Calibri" w:cs="Calibri"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3112E82" w14:textId="027578CE" w:rsidR="00720320" w:rsidRPr="003959EA" w:rsidRDefault="00720320" w:rsidP="00720320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Informacja o czynnościach serwisowych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701" w:type="dxa"/>
          </w:tcPr>
          <w:p w14:paraId="1531EE85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37982E1F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71FD8AD4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EDEFB77" w14:textId="2CDA682E" w:rsidR="00720320" w:rsidRPr="003959EA" w:rsidRDefault="00720320" w:rsidP="00720320">
            <w:pPr>
              <w:jc w:val="center"/>
            </w:pPr>
            <w:r w:rsidRPr="003959EA">
              <w:t>11.14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7B620601" w14:textId="1E4734F3" w:rsidR="00720320" w:rsidRPr="003959EA" w:rsidRDefault="00720320" w:rsidP="00720320">
            <w:pPr>
              <w:jc w:val="center"/>
              <w:rPr>
                <w:rStyle w:val="normaltextrun"/>
                <w:rFonts w:ascii="Calibri" w:hAnsi="Calibri" w:cs="Calibri"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A8D4547" w14:textId="6D722E8E" w:rsidR="00720320" w:rsidRPr="003959EA" w:rsidRDefault="00720320" w:rsidP="00720320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Zmiana czasu: letni/zimowy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701" w:type="dxa"/>
          </w:tcPr>
          <w:p w14:paraId="18A7AACF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73507DF8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7475684D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4AAB407" w14:textId="5A60AB38" w:rsidR="00720320" w:rsidRPr="003959EA" w:rsidRDefault="00720320" w:rsidP="00720320">
            <w:pPr>
              <w:jc w:val="center"/>
            </w:pPr>
            <w:r w:rsidRPr="003959EA">
              <w:t>11.15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43C935C7" w14:textId="157531CB" w:rsidR="00720320" w:rsidRPr="003959EA" w:rsidRDefault="00720320" w:rsidP="00720320">
            <w:pPr>
              <w:jc w:val="center"/>
              <w:rPr>
                <w:rStyle w:val="normaltextrun"/>
                <w:rFonts w:ascii="Calibri" w:hAnsi="Calibri" w:cs="Calibri"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 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920F258" w14:textId="4FF41C93" w:rsidR="00720320" w:rsidRPr="003959EA" w:rsidRDefault="00720320" w:rsidP="00720320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Centralny system nadzorujący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701" w:type="dxa"/>
          </w:tcPr>
          <w:p w14:paraId="1FFDCA13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663E05E7" w14:textId="77777777" w:rsidR="00720320" w:rsidRPr="003959EA" w:rsidRDefault="00720320" w:rsidP="00720320">
            <w:pPr>
              <w:jc w:val="center"/>
            </w:pPr>
          </w:p>
        </w:tc>
      </w:tr>
      <w:tr w:rsidR="007F22FA" w:rsidRPr="003959EA" w14:paraId="6B91EC1C" w14:textId="77777777" w:rsidTr="00FE0E1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B9844BE" w14:textId="6E70928D" w:rsidR="007F22FA" w:rsidRPr="003959EA" w:rsidRDefault="007F22FA" w:rsidP="00683625">
            <w:r w:rsidRPr="003959EA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003C443B">
              <w:rPr>
                <w:i/>
                <w:iCs/>
                <w:sz w:val="20"/>
                <w:szCs w:val="20"/>
              </w:rPr>
              <w:t xml:space="preserve"> m.in.</w:t>
            </w:r>
            <w:r w:rsidRPr="003959EA">
              <w:rPr>
                <w:i/>
                <w:iCs/>
                <w:sz w:val="20"/>
                <w:szCs w:val="20"/>
              </w:rPr>
              <w:t>:</w:t>
            </w:r>
            <w:r w:rsidR="003C443B">
              <w:rPr>
                <w:i/>
                <w:iCs/>
                <w:sz w:val="20"/>
                <w:szCs w:val="20"/>
              </w:rPr>
              <w:t xml:space="preserve"> opis </w:t>
            </w:r>
            <w:r w:rsidR="003C443B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jaki sposób Wykonawca ma zamiar zrealizować komunikację pomiędzy Centralnym systemem nadzorującym a Systemem automatyki B</w:t>
            </w:r>
          </w:p>
        </w:tc>
      </w:tr>
    </w:tbl>
    <w:p w14:paraId="0DF766DA" w14:textId="6B0EB119" w:rsidR="007F22FA" w:rsidRPr="003959EA" w:rsidRDefault="0055228F" w:rsidP="70A62EBD">
      <w:r>
        <w:t xml:space="preserve"> </w:t>
      </w:r>
    </w:p>
    <w:p w14:paraId="530B98B8" w14:textId="79B2DF89" w:rsidR="00B57151" w:rsidRPr="003959EA" w:rsidRDefault="00B57151" w:rsidP="00B57151">
      <w:pPr>
        <w:jc w:val="both"/>
        <w:rPr>
          <w:i/>
          <w:iCs/>
          <w:color w:val="445369"/>
          <w:sz w:val="18"/>
          <w:szCs w:val="18"/>
        </w:rPr>
      </w:pPr>
      <w:r w:rsidRPr="003959EA">
        <w:rPr>
          <w:i/>
          <w:iCs/>
          <w:color w:val="44546A" w:themeColor="text2"/>
          <w:sz w:val="18"/>
          <w:szCs w:val="18"/>
        </w:rPr>
        <w:lastRenderedPageBreak/>
        <w:t xml:space="preserve">Tabela D.4 </w:t>
      </w:r>
      <w:r w:rsidRPr="003959EA">
        <w:rPr>
          <w:i/>
          <w:iCs/>
          <w:color w:val="445369"/>
          <w:sz w:val="18"/>
          <w:szCs w:val="18"/>
        </w:rPr>
        <w:t xml:space="preserve">Wymagania Obligatoryjne dla </w:t>
      </w:r>
      <w:r w:rsidR="007703F5" w:rsidRPr="003959EA">
        <w:rPr>
          <w:i/>
          <w:iCs/>
          <w:color w:val="445369"/>
          <w:sz w:val="18"/>
          <w:szCs w:val="18"/>
        </w:rPr>
        <w:t xml:space="preserve">Regulatora </w:t>
      </w:r>
      <w:proofErr w:type="spellStart"/>
      <w:r w:rsidR="007703F5" w:rsidRPr="003959EA">
        <w:rPr>
          <w:i/>
          <w:iCs/>
          <w:color w:val="445369"/>
          <w:sz w:val="18"/>
          <w:szCs w:val="18"/>
        </w:rPr>
        <w:t>pomieszczeniowego</w:t>
      </w:r>
      <w:proofErr w:type="spellEnd"/>
      <w:r w:rsidR="007703F5" w:rsidRPr="003959EA">
        <w:rPr>
          <w:i/>
          <w:iCs/>
          <w:color w:val="445369"/>
          <w:sz w:val="18"/>
          <w:szCs w:val="18"/>
        </w:rPr>
        <w:t xml:space="preserve"> B</w:t>
      </w:r>
      <w:r w:rsidRPr="003959EA">
        <w:rPr>
          <w:i/>
          <w:iCs/>
          <w:color w:val="445369"/>
          <w:sz w:val="18"/>
          <w:szCs w:val="18"/>
        </w:rPr>
        <w:t xml:space="preserve"> </w:t>
      </w:r>
      <w:r w:rsidR="00CC6143" w:rsidRPr="003959EA">
        <w:rPr>
          <w:i/>
          <w:iCs/>
          <w:color w:val="445369"/>
          <w:sz w:val="18"/>
          <w:szCs w:val="18"/>
        </w:rPr>
        <w:t xml:space="preserve">w Działaniu </w:t>
      </w:r>
      <w:r w:rsidR="00D7715F" w:rsidRPr="003959EA">
        <w:rPr>
          <w:i/>
          <w:iCs/>
          <w:color w:val="445369"/>
          <w:sz w:val="18"/>
          <w:szCs w:val="18"/>
        </w:rPr>
        <w:t>2</w:t>
      </w:r>
      <w:r w:rsidR="00CC6143" w:rsidRPr="003959EA">
        <w:rPr>
          <w:i/>
          <w:iCs/>
          <w:color w:val="445369"/>
          <w:sz w:val="18"/>
          <w:szCs w:val="18"/>
        </w:rPr>
        <w:t>: „Wentylacja mieszkań”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2024"/>
        <w:gridCol w:w="2268"/>
        <w:gridCol w:w="1560"/>
        <w:gridCol w:w="3548"/>
      </w:tblGrid>
      <w:tr w:rsidR="00B57151" w:rsidRPr="003959EA" w14:paraId="749839D7" w14:textId="77777777" w:rsidTr="007D211A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7EEEBDB5" w14:textId="77777777" w:rsidR="00B57151" w:rsidRPr="003959EA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024" w:type="dxa"/>
            <w:shd w:val="clear" w:color="auto" w:fill="A8D08D" w:themeFill="accent6" w:themeFillTint="99"/>
            <w:vAlign w:val="center"/>
          </w:tcPr>
          <w:p w14:paraId="27F0B40E" w14:textId="77777777" w:rsidR="00B57151" w:rsidRPr="003959EA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583834C2" w14:textId="77777777" w:rsidR="00B57151" w:rsidRPr="003959EA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7F4CCEBD" w14:textId="77777777" w:rsidR="00B57151" w:rsidRPr="003959EA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40A427D0" w14:textId="77777777" w:rsidR="00B57151" w:rsidRPr="003959EA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6E29E6" w:rsidRPr="003959EA" w14:paraId="03BD05C5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EEFE0CC" w14:textId="2DDC5879" w:rsidR="006E29E6" w:rsidRPr="003959EA" w:rsidRDefault="007D211A" w:rsidP="007D211A">
            <w:pPr>
              <w:jc w:val="center"/>
            </w:pPr>
            <w:r w:rsidRPr="003959EA">
              <w:t>12.1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83F051C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238FB6F8" w14:textId="0E9A15B2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FDF0CCA" w14:textId="2C215DDE" w:rsidR="007D211A" w:rsidRPr="003959EA" w:rsidRDefault="00683625" w:rsidP="006E29E6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 xml:space="preserve">Współpraca </w:t>
            </w:r>
            <w:r w:rsidR="006E29E6" w:rsidRPr="003959EA">
              <w:rPr>
                <w:rStyle w:val="normaltextrun"/>
                <w:rFonts w:ascii="Calibri" w:hAnsi="Calibri" w:cs="Calibri"/>
              </w:rPr>
              <w:t>Regulatora </w:t>
            </w:r>
          </w:p>
          <w:p w14:paraId="5B6B1F29" w14:textId="121C7D3F" w:rsidR="006E29E6" w:rsidRPr="003959EA" w:rsidRDefault="006E29E6" w:rsidP="007D211A">
            <w:proofErr w:type="spellStart"/>
            <w:r w:rsidRPr="003959EA">
              <w:rPr>
                <w:rStyle w:val="spellingerror"/>
                <w:rFonts w:ascii="Calibri" w:hAnsi="Calibri" w:cs="Calibri"/>
              </w:rPr>
              <w:t>pomieszczeniowego</w:t>
            </w:r>
            <w:proofErr w:type="spellEnd"/>
            <w:r w:rsidRPr="003959EA">
              <w:rPr>
                <w:rStyle w:val="normaltextrun"/>
                <w:rFonts w:ascii="Calibri" w:hAnsi="Calibri" w:cs="Calibri"/>
              </w:rPr>
              <w:t xml:space="preserve"> B z Systemem </w:t>
            </w:r>
            <w:r w:rsidR="007D211A" w:rsidRPr="003959EA">
              <w:rPr>
                <w:rStyle w:val="normaltextrun"/>
                <w:rFonts w:ascii="Calibri" w:hAnsi="Calibri" w:cs="Calibri"/>
              </w:rPr>
              <w:t>a</w:t>
            </w:r>
            <w:r w:rsidRPr="003959EA">
              <w:rPr>
                <w:rStyle w:val="normaltextrun"/>
                <w:rFonts w:ascii="Calibri" w:hAnsi="Calibri" w:cs="Calibri"/>
              </w:rPr>
              <w:t>utomatyki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  <w:r w:rsidR="00683625">
              <w:rPr>
                <w:rStyle w:val="eop"/>
                <w:rFonts w:ascii="Calibri" w:hAnsi="Calibri" w:cs="Calibri"/>
              </w:rPr>
              <w:t>B</w:t>
            </w:r>
          </w:p>
        </w:tc>
        <w:tc>
          <w:tcPr>
            <w:tcW w:w="1560" w:type="dxa"/>
          </w:tcPr>
          <w:p w14:paraId="37974448" w14:textId="77777777" w:rsidR="006E29E6" w:rsidRPr="003959EA" w:rsidRDefault="006E29E6" w:rsidP="006E29E6"/>
        </w:tc>
        <w:tc>
          <w:tcPr>
            <w:tcW w:w="3548" w:type="dxa"/>
          </w:tcPr>
          <w:p w14:paraId="41235692" w14:textId="77777777" w:rsidR="006E29E6" w:rsidRPr="003959EA" w:rsidRDefault="006E29E6" w:rsidP="006E29E6"/>
        </w:tc>
      </w:tr>
      <w:tr w:rsidR="00683625" w:rsidRPr="003959EA" w14:paraId="20DFF606" w14:textId="77777777" w:rsidTr="00AC7AA0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264E31F9" w14:textId="2397C469" w:rsidR="00683625" w:rsidRPr="003959EA" w:rsidRDefault="00683625" w:rsidP="00683625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 opis w jaki sposób Wykonawca ma zamiar zrealizować współpracę Regulatora </w:t>
            </w:r>
            <w:proofErr w:type="spellStart"/>
            <w:r>
              <w:rPr>
                <w:rStyle w:val="spellingerror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pomieszczeniowego</w:t>
            </w:r>
            <w:proofErr w:type="spellEnd"/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 B z System wentylacji B</w:t>
            </w:r>
            <w:r w:rsidR="000548F3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wraz z graficzną prezentacją połączenia elektrycznego urządzeń między sobą.</w:t>
            </w:r>
          </w:p>
        </w:tc>
      </w:tr>
      <w:tr w:rsidR="006E29E6" w:rsidRPr="003959EA" w14:paraId="4F8C9F87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5930B2C" w14:textId="746E9A3B" w:rsidR="006E29E6" w:rsidRPr="003959EA" w:rsidRDefault="007D211A" w:rsidP="006E29E6">
            <w:pPr>
              <w:jc w:val="center"/>
            </w:pPr>
            <w:r w:rsidRPr="003959EA">
              <w:t>12</w:t>
            </w:r>
            <w:r w:rsidR="006E29E6" w:rsidRPr="003959EA">
              <w:t>.</w:t>
            </w:r>
            <w:r w:rsidRPr="003959EA">
              <w:t>2</w:t>
            </w:r>
          </w:p>
          <w:p w14:paraId="752037BA" w14:textId="77777777" w:rsidR="006E29E6" w:rsidRPr="003959EA" w:rsidRDefault="006E29E6" w:rsidP="006E29E6">
            <w:pPr>
              <w:jc w:val="center"/>
            </w:pP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A2A94E7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7006C2DE" w14:textId="7E9F4352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E6EB8DB" w14:textId="7885C413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</w:rPr>
              <w:t>Program Przewietrzanie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</w:tcPr>
          <w:p w14:paraId="08B68D4B" w14:textId="77777777" w:rsidR="006E29E6" w:rsidRPr="003959EA" w:rsidRDefault="006E29E6" w:rsidP="006E29E6"/>
        </w:tc>
        <w:tc>
          <w:tcPr>
            <w:tcW w:w="3548" w:type="dxa"/>
          </w:tcPr>
          <w:p w14:paraId="5E5720A7" w14:textId="77777777" w:rsidR="006E29E6" w:rsidRPr="003959EA" w:rsidRDefault="006E29E6" w:rsidP="006E29E6"/>
        </w:tc>
      </w:tr>
      <w:tr w:rsidR="006E29E6" w:rsidRPr="003959EA" w14:paraId="412CEDA2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319D198" w14:textId="477AAB91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1B49200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208A98A0" w14:textId="2751DA7A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00E005B" w14:textId="1056B2E9" w:rsidR="006E29E6" w:rsidRPr="003959EA" w:rsidRDefault="006E29E6" w:rsidP="006E29E6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Parametry pracy </w:t>
            </w:r>
            <w:r w:rsidR="00683625"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rogramu Przewietrzanie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</w:tcPr>
          <w:p w14:paraId="34304873" w14:textId="77777777" w:rsidR="006E29E6" w:rsidRPr="003959EA" w:rsidRDefault="006E29E6" w:rsidP="006E29E6"/>
        </w:tc>
        <w:tc>
          <w:tcPr>
            <w:tcW w:w="3548" w:type="dxa"/>
          </w:tcPr>
          <w:p w14:paraId="3B582FC2" w14:textId="77777777" w:rsidR="006E29E6" w:rsidRPr="003959EA" w:rsidRDefault="006E29E6" w:rsidP="006E29E6"/>
        </w:tc>
      </w:tr>
      <w:tr w:rsidR="006E29E6" w:rsidRPr="003959EA" w14:paraId="55E9F2FB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3A5369E" w14:textId="1E9181B8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5D1D6404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242D3247" w14:textId="4B92D681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4EE9067" w14:textId="039276D6" w:rsidR="006E29E6" w:rsidRPr="003959EA" w:rsidRDefault="006E29E6" w:rsidP="006E29E6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Program Wakacje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</w:tcPr>
          <w:p w14:paraId="7F26AB9C" w14:textId="77777777" w:rsidR="006E29E6" w:rsidRPr="003959EA" w:rsidRDefault="006E29E6" w:rsidP="006E29E6"/>
        </w:tc>
        <w:tc>
          <w:tcPr>
            <w:tcW w:w="3548" w:type="dxa"/>
          </w:tcPr>
          <w:p w14:paraId="09928AF8" w14:textId="77777777" w:rsidR="006E29E6" w:rsidRPr="003959EA" w:rsidRDefault="006E29E6" w:rsidP="006E29E6"/>
        </w:tc>
      </w:tr>
      <w:tr w:rsidR="006E29E6" w:rsidRPr="003959EA" w14:paraId="088F83B5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B1B6B71" w14:textId="78E3C97B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A4670FF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35F582E0" w14:textId="3B69B47D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26AAA764" w14:textId="691A420D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Parametry pracy </w:t>
            </w:r>
            <w:r w:rsidR="00683625"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rogramu Wakacje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</w:tcPr>
          <w:p w14:paraId="7BE45CE6" w14:textId="77777777" w:rsidR="006E29E6" w:rsidRPr="003959EA" w:rsidRDefault="006E29E6" w:rsidP="006E29E6"/>
        </w:tc>
        <w:tc>
          <w:tcPr>
            <w:tcW w:w="3548" w:type="dxa"/>
          </w:tcPr>
          <w:p w14:paraId="02CCDEE4" w14:textId="77777777" w:rsidR="006E29E6" w:rsidRPr="003959EA" w:rsidRDefault="006E29E6" w:rsidP="006E29E6"/>
        </w:tc>
      </w:tr>
      <w:tr w:rsidR="006E29E6" w:rsidRPr="003959EA" w14:paraId="1E0BB05C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4BC770C" w14:textId="6CC692A1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.6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A7216E6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4D2FCBFC" w14:textId="05E55DDC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81C28A2" w14:textId="3D84DD27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  <w:color w:val="000000"/>
              </w:rPr>
              <w:t>Program Noc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</w:tcPr>
          <w:p w14:paraId="4B4FA22C" w14:textId="77777777" w:rsidR="006E29E6" w:rsidRPr="003959EA" w:rsidRDefault="006E29E6" w:rsidP="006E29E6"/>
        </w:tc>
        <w:tc>
          <w:tcPr>
            <w:tcW w:w="3548" w:type="dxa"/>
          </w:tcPr>
          <w:p w14:paraId="490D4B39" w14:textId="77777777" w:rsidR="006E29E6" w:rsidRPr="003959EA" w:rsidRDefault="006E29E6" w:rsidP="006E29E6"/>
        </w:tc>
      </w:tr>
      <w:tr w:rsidR="006E29E6" w:rsidRPr="003959EA" w14:paraId="5B24283C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B92042C" w14:textId="1B45F0E8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.7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59FF84E5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4BB6BE7C" w14:textId="3A9A3117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CB68539" w14:textId="7BCA4F68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</w:rPr>
              <w:t>Parametry Programu Noc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</w:tcPr>
          <w:p w14:paraId="41219DF2" w14:textId="77777777" w:rsidR="006E29E6" w:rsidRPr="003959EA" w:rsidRDefault="006E29E6" w:rsidP="006E29E6"/>
        </w:tc>
        <w:tc>
          <w:tcPr>
            <w:tcW w:w="3548" w:type="dxa"/>
          </w:tcPr>
          <w:p w14:paraId="41B51645" w14:textId="77777777" w:rsidR="006E29E6" w:rsidRPr="003959EA" w:rsidRDefault="006E29E6" w:rsidP="006E29E6"/>
        </w:tc>
      </w:tr>
      <w:tr w:rsidR="006E29E6" w:rsidRPr="003959EA" w14:paraId="0D33C586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AD31243" w14:textId="4C382027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.8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55FBAAA7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6E707F1C" w14:textId="32CEB8B0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CC94F27" w14:textId="333F4D76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</w:rPr>
              <w:t>Program OFF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</w:tcPr>
          <w:p w14:paraId="01EE8049" w14:textId="77777777" w:rsidR="006E29E6" w:rsidRPr="003959EA" w:rsidRDefault="006E29E6" w:rsidP="006E29E6"/>
        </w:tc>
        <w:tc>
          <w:tcPr>
            <w:tcW w:w="3548" w:type="dxa"/>
          </w:tcPr>
          <w:p w14:paraId="35BC2066" w14:textId="77777777" w:rsidR="006E29E6" w:rsidRPr="003959EA" w:rsidRDefault="006E29E6" w:rsidP="006E29E6"/>
        </w:tc>
      </w:tr>
      <w:tr w:rsidR="006E29E6" w:rsidRPr="003959EA" w14:paraId="0327FF12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EA22ED1" w14:textId="6ED1E71E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.9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5E92FD9C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0EEAFB05" w14:textId="48183618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7ACA24A" w14:textId="488F8F12" w:rsidR="006E29E6" w:rsidRPr="003959EA" w:rsidRDefault="006E29E6" w:rsidP="00683625">
            <w:r w:rsidRPr="003959EA">
              <w:rPr>
                <w:rStyle w:val="normaltextrun"/>
                <w:rFonts w:ascii="Calibri" w:hAnsi="Calibri" w:cs="Calibri"/>
              </w:rPr>
              <w:t xml:space="preserve">Program </w:t>
            </w:r>
            <w:r w:rsidR="00683625">
              <w:rPr>
                <w:rStyle w:val="normaltextrun"/>
                <w:rFonts w:ascii="Calibri" w:hAnsi="Calibri" w:cs="Calibri"/>
              </w:rPr>
              <w:t>ON</w:t>
            </w:r>
          </w:p>
        </w:tc>
        <w:tc>
          <w:tcPr>
            <w:tcW w:w="1560" w:type="dxa"/>
          </w:tcPr>
          <w:p w14:paraId="64DAE8EA" w14:textId="77777777" w:rsidR="006E29E6" w:rsidRPr="003959EA" w:rsidRDefault="006E29E6" w:rsidP="006E29E6"/>
        </w:tc>
        <w:tc>
          <w:tcPr>
            <w:tcW w:w="3548" w:type="dxa"/>
          </w:tcPr>
          <w:p w14:paraId="3D2658C3" w14:textId="77777777" w:rsidR="006E29E6" w:rsidRPr="003959EA" w:rsidRDefault="006E29E6" w:rsidP="006E29E6"/>
        </w:tc>
      </w:tr>
      <w:tr w:rsidR="006E29E6" w:rsidRPr="003959EA" w14:paraId="18CA7D5F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D211ADB" w14:textId="2699FD0F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.10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C847E59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0A101A08" w14:textId="31EFFABE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26C3498C" w14:textId="735E5248" w:rsidR="006E29E6" w:rsidRPr="003959EA" w:rsidRDefault="006E29E6" w:rsidP="00683625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Parametry pracy </w:t>
            </w:r>
            <w:r w:rsidR="00683625"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rogramu </w:t>
            </w:r>
            <w:r w:rsidR="00683625">
              <w:rPr>
                <w:rStyle w:val="normaltextrun"/>
                <w:rFonts w:ascii="Calibri" w:hAnsi="Calibri" w:cs="Calibri"/>
                <w:color w:val="000000"/>
              </w:rPr>
              <w:t>ON</w:t>
            </w:r>
          </w:p>
        </w:tc>
        <w:tc>
          <w:tcPr>
            <w:tcW w:w="1560" w:type="dxa"/>
          </w:tcPr>
          <w:p w14:paraId="2CE952E2" w14:textId="77777777" w:rsidR="006E29E6" w:rsidRPr="003959EA" w:rsidRDefault="006E29E6" w:rsidP="006E29E6"/>
        </w:tc>
        <w:tc>
          <w:tcPr>
            <w:tcW w:w="3548" w:type="dxa"/>
          </w:tcPr>
          <w:p w14:paraId="0E1D6579" w14:textId="77777777" w:rsidR="006E29E6" w:rsidRPr="003959EA" w:rsidRDefault="006E29E6" w:rsidP="006E29E6"/>
        </w:tc>
      </w:tr>
      <w:tr w:rsidR="006E29E6" w:rsidRPr="003959EA" w14:paraId="43B64623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B3851A5" w14:textId="56E7D94F" w:rsidR="006E29E6" w:rsidRPr="003959EA" w:rsidRDefault="007D211A" w:rsidP="007D211A">
            <w:pPr>
              <w:jc w:val="center"/>
            </w:pPr>
            <w:r w:rsidRPr="003959EA">
              <w:lastRenderedPageBreak/>
              <w:t>12</w:t>
            </w:r>
            <w:r w:rsidR="006E29E6" w:rsidRPr="003959EA">
              <w:t>.11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106ECBB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2AA10042" w14:textId="61B4B638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D93AB3B" w14:textId="4A2683EE" w:rsidR="006E29E6" w:rsidRPr="003959EA" w:rsidRDefault="006E29E6" w:rsidP="006E29E6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Pomiar temperatury powietrza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</w:tcPr>
          <w:p w14:paraId="251CECAC" w14:textId="77777777" w:rsidR="006E29E6" w:rsidRPr="003959EA" w:rsidRDefault="006E29E6" w:rsidP="006E29E6"/>
        </w:tc>
        <w:tc>
          <w:tcPr>
            <w:tcW w:w="3548" w:type="dxa"/>
          </w:tcPr>
          <w:p w14:paraId="61B04E3C" w14:textId="77777777" w:rsidR="006E29E6" w:rsidRPr="003959EA" w:rsidRDefault="006E29E6" w:rsidP="006E29E6"/>
        </w:tc>
      </w:tr>
      <w:tr w:rsidR="006E29E6" w:rsidRPr="003959EA" w14:paraId="1EE81F7D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2AD8D99" w14:textId="068B2196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.12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B22E9E1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171DFB1B" w14:textId="15734531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Cs/>
                <w:color w:val="000000"/>
              </w:rPr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436EA16" w14:textId="1141A1CC" w:rsidR="006E29E6" w:rsidRPr="003959EA" w:rsidRDefault="006E29E6" w:rsidP="006E29E6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Pomiar wilgotności względnej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</w:tcPr>
          <w:p w14:paraId="79BF3F6E" w14:textId="77777777" w:rsidR="006E29E6" w:rsidRPr="003959EA" w:rsidRDefault="006E29E6" w:rsidP="006E29E6"/>
        </w:tc>
        <w:tc>
          <w:tcPr>
            <w:tcW w:w="3548" w:type="dxa"/>
          </w:tcPr>
          <w:p w14:paraId="38F15F77" w14:textId="77777777" w:rsidR="006E29E6" w:rsidRPr="003959EA" w:rsidRDefault="006E29E6" w:rsidP="006E29E6"/>
        </w:tc>
      </w:tr>
      <w:tr w:rsidR="006E29E6" w:rsidRPr="003959EA" w14:paraId="652F05B8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8635DEB" w14:textId="574D8C32" w:rsidR="006E29E6" w:rsidRPr="003959EA" w:rsidRDefault="006E29E6" w:rsidP="006E29E6">
            <w:pPr>
              <w:jc w:val="center"/>
            </w:pPr>
            <w:r w:rsidRPr="003959EA">
              <w:t>12.13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30AE261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3716C382" w14:textId="739B6F96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F572279" w14:textId="06BCD7D0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</w:rPr>
              <w:t>Pomiar stężenie CO</w:t>
            </w:r>
            <w:r w:rsidRPr="003959EA">
              <w:rPr>
                <w:rStyle w:val="normaltextrun"/>
                <w:rFonts w:ascii="Calibri" w:hAnsi="Calibri" w:cs="Calibri"/>
                <w:sz w:val="17"/>
                <w:szCs w:val="17"/>
                <w:vertAlign w:val="subscript"/>
              </w:rPr>
              <w:t>2</w:t>
            </w:r>
            <w:r w:rsidRPr="003959EA">
              <w:rPr>
                <w:rStyle w:val="eop"/>
                <w:rFonts w:ascii="Calibri" w:hAnsi="Calibri" w:cs="Calibri"/>
                <w:sz w:val="17"/>
                <w:szCs w:val="17"/>
              </w:rPr>
              <w:t> </w:t>
            </w:r>
          </w:p>
        </w:tc>
        <w:tc>
          <w:tcPr>
            <w:tcW w:w="1560" w:type="dxa"/>
          </w:tcPr>
          <w:p w14:paraId="4CD26A67" w14:textId="77777777" w:rsidR="006E29E6" w:rsidRPr="003959EA" w:rsidRDefault="006E29E6" w:rsidP="006E29E6"/>
        </w:tc>
        <w:tc>
          <w:tcPr>
            <w:tcW w:w="3548" w:type="dxa"/>
          </w:tcPr>
          <w:p w14:paraId="3F48C15E" w14:textId="77777777" w:rsidR="006E29E6" w:rsidRPr="003959EA" w:rsidRDefault="006E29E6" w:rsidP="006E29E6"/>
        </w:tc>
      </w:tr>
      <w:tr w:rsidR="006E29E6" w:rsidRPr="003959EA" w14:paraId="7C3C0E86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A7D9E8B" w14:textId="3EF452EC" w:rsidR="006E29E6" w:rsidRPr="003959EA" w:rsidRDefault="006E29E6" w:rsidP="006E29E6">
            <w:pPr>
              <w:jc w:val="center"/>
            </w:pPr>
            <w:r w:rsidRPr="003959EA">
              <w:t>12.14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1AE5853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1037E283" w14:textId="587F39D3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AF96EEA" w14:textId="1B76FF0A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</w:rPr>
              <w:t>Pomiar koncentracji PM2.5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5E20F11B" w14:textId="77777777" w:rsidR="006E29E6" w:rsidRPr="003959EA" w:rsidRDefault="006E29E6" w:rsidP="006E29E6"/>
        </w:tc>
        <w:tc>
          <w:tcPr>
            <w:tcW w:w="3548" w:type="dxa"/>
            <w:vAlign w:val="center"/>
          </w:tcPr>
          <w:p w14:paraId="30CE7A71" w14:textId="77777777" w:rsidR="006E29E6" w:rsidRPr="003959EA" w:rsidRDefault="006E29E6" w:rsidP="006E29E6"/>
        </w:tc>
      </w:tr>
      <w:tr w:rsidR="006E29E6" w:rsidRPr="003959EA" w14:paraId="645144E7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7B49B29" w14:textId="13F45920" w:rsidR="006E29E6" w:rsidRPr="003959EA" w:rsidRDefault="006E29E6" w:rsidP="006E29E6">
            <w:pPr>
              <w:jc w:val="center"/>
            </w:pPr>
            <w:r w:rsidRPr="003959EA">
              <w:t>12.15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CB86E32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16B15E4C" w14:textId="0A68405F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2D7B45DA" w14:textId="5BE3F22D" w:rsidR="006E29E6" w:rsidRPr="003959EA" w:rsidRDefault="006E29E6" w:rsidP="00683625">
            <w:r w:rsidRPr="003959EA">
              <w:rPr>
                <w:rStyle w:val="normaltextrun"/>
                <w:rFonts w:ascii="Calibri" w:hAnsi="Calibri" w:cs="Calibri"/>
              </w:rPr>
              <w:t xml:space="preserve">Nastawa temperatury powietrza w </w:t>
            </w:r>
            <w:r w:rsidR="00683625">
              <w:rPr>
                <w:rStyle w:val="normaltextrun"/>
                <w:rFonts w:ascii="Calibri" w:hAnsi="Calibri" w:cs="Calibri"/>
              </w:rPr>
              <w:t>Mieszkaniu</w:t>
            </w:r>
          </w:p>
        </w:tc>
        <w:tc>
          <w:tcPr>
            <w:tcW w:w="1560" w:type="dxa"/>
            <w:vAlign w:val="center"/>
          </w:tcPr>
          <w:p w14:paraId="6D339788" w14:textId="77777777" w:rsidR="006E29E6" w:rsidRPr="003959EA" w:rsidRDefault="006E29E6" w:rsidP="006E29E6"/>
        </w:tc>
        <w:tc>
          <w:tcPr>
            <w:tcW w:w="3548" w:type="dxa"/>
            <w:vAlign w:val="center"/>
          </w:tcPr>
          <w:p w14:paraId="6F49265A" w14:textId="77777777" w:rsidR="006E29E6" w:rsidRPr="003959EA" w:rsidRDefault="006E29E6" w:rsidP="006E29E6"/>
        </w:tc>
      </w:tr>
      <w:tr w:rsidR="006E29E6" w:rsidRPr="003959EA" w14:paraId="2A83577C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FEA55C4" w14:textId="2C416815" w:rsidR="006E29E6" w:rsidRPr="003959EA" w:rsidRDefault="006E29E6" w:rsidP="006E29E6">
            <w:pPr>
              <w:jc w:val="center"/>
            </w:pPr>
            <w:r w:rsidRPr="003959EA">
              <w:t>12.16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73AA224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7BE902A9" w14:textId="0F6AF568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DC89018" w14:textId="77777777" w:rsidR="007D211A" w:rsidRPr="003959EA" w:rsidRDefault="006E29E6" w:rsidP="006E29E6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 xml:space="preserve">Obsługa wielu </w:t>
            </w:r>
          </w:p>
          <w:p w14:paraId="5E76263C" w14:textId="77777777" w:rsidR="007D211A" w:rsidRPr="003959EA" w:rsidRDefault="006E29E6" w:rsidP="006E29E6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Central wentylacyjnych B </w:t>
            </w:r>
          </w:p>
          <w:p w14:paraId="52413D7E" w14:textId="52CE924C" w:rsidR="007D211A" w:rsidRPr="003959EA" w:rsidRDefault="006E29E6" w:rsidP="007D211A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 xml:space="preserve">przez </w:t>
            </w:r>
            <w:r w:rsidR="000548F3">
              <w:rPr>
                <w:rStyle w:val="normaltextrun"/>
                <w:rFonts w:ascii="Calibri" w:hAnsi="Calibri" w:cs="Calibri"/>
              </w:rPr>
              <w:t>R</w:t>
            </w:r>
            <w:r w:rsidRPr="003959EA">
              <w:rPr>
                <w:rStyle w:val="normaltextrun"/>
                <w:rFonts w:ascii="Calibri" w:hAnsi="Calibri" w:cs="Calibri"/>
              </w:rPr>
              <w:t>egulator </w:t>
            </w:r>
          </w:p>
          <w:p w14:paraId="35181205" w14:textId="3D03B4F0" w:rsidR="006E29E6" w:rsidRPr="003959EA" w:rsidRDefault="006E29E6" w:rsidP="007D211A">
            <w:proofErr w:type="spellStart"/>
            <w:r w:rsidRPr="003959EA">
              <w:rPr>
                <w:rStyle w:val="spellingerror"/>
                <w:rFonts w:ascii="Calibri" w:hAnsi="Calibri" w:cs="Calibri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</w:rPr>
              <w:t> B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777810C5" w14:textId="77777777" w:rsidR="006E29E6" w:rsidRPr="003959EA" w:rsidRDefault="006E29E6" w:rsidP="006E29E6"/>
        </w:tc>
        <w:tc>
          <w:tcPr>
            <w:tcW w:w="3548" w:type="dxa"/>
            <w:vAlign w:val="center"/>
          </w:tcPr>
          <w:p w14:paraId="5428564B" w14:textId="77777777" w:rsidR="006E29E6" w:rsidRPr="003959EA" w:rsidRDefault="006E29E6" w:rsidP="006E29E6"/>
        </w:tc>
      </w:tr>
      <w:tr w:rsidR="007D211A" w:rsidRPr="003959EA" w14:paraId="426CFC39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843C13D" w14:textId="5BDD7553" w:rsidR="007D211A" w:rsidRPr="003959EA" w:rsidRDefault="007D211A" w:rsidP="007D211A">
            <w:pPr>
              <w:jc w:val="center"/>
            </w:pPr>
            <w:r w:rsidRPr="003959EA">
              <w:t>12.17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82608E5" w14:textId="77777777" w:rsidR="007D211A" w:rsidRPr="003959EA" w:rsidRDefault="007D211A" w:rsidP="007D211A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1A591AB4" w14:textId="362FEF97" w:rsidR="007D211A" w:rsidRPr="003959EA" w:rsidRDefault="007D211A" w:rsidP="007D211A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5485B5E" w14:textId="77777777" w:rsidR="007D211A" w:rsidRPr="003959EA" w:rsidRDefault="007D211A" w:rsidP="007D211A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Parametry prezentowane na wyświetlaczu Regulatora </w:t>
            </w:r>
          </w:p>
          <w:p w14:paraId="67622130" w14:textId="658332FF" w:rsidR="007D211A" w:rsidRPr="003959EA" w:rsidRDefault="007D211A" w:rsidP="007D211A">
            <w:pPr>
              <w:rPr>
                <w:rStyle w:val="normaltextrun"/>
                <w:rFonts w:ascii="Calibri" w:hAnsi="Calibri" w:cs="Calibri"/>
              </w:rPr>
            </w:pPr>
            <w:proofErr w:type="spellStart"/>
            <w:r w:rsidRPr="003959EA">
              <w:rPr>
                <w:rStyle w:val="spellingerror"/>
                <w:rFonts w:ascii="Calibri" w:hAnsi="Calibri" w:cs="Calibri"/>
              </w:rPr>
              <w:t>pomieszczeniowego</w:t>
            </w:r>
            <w:proofErr w:type="spellEnd"/>
            <w:r w:rsidRPr="003959EA">
              <w:rPr>
                <w:rStyle w:val="normaltextrun"/>
                <w:rFonts w:ascii="Calibri" w:hAnsi="Calibri" w:cs="Calibri"/>
              </w:rPr>
              <w:t> B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3AA01850" w14:textId="77777777" w:rsidR="007D211A" w:rsidRPr="003959EA" w:rsidRDefault="007D211A" w:rsidP="007D211A"/>
        </w:tc>
        <w:tc>
          <w:tcPr>
            <w:tcW w:w="3548" w:type="dxa"/>
            <w:vAlign w:val="center"/>
          </w:tcPr>
          <w:p w14:paraId="2AD181CA" w14:textId="77777777" w:rsidR="007D211A" w:rsidRPr="003959EA" w:rsidRDefault="007D211A" w:rsidP="007D211A"/>
        </w:tc>
      </w:tr>
      <w:tr w:rsidR="000548F3" w:rsidRPr="003959EA" w14:paraId="1CD6AF30" w14:textId="77777777" w:rsidTr="00AC7AA0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A54A8A5" w14:textId="65E93334" w:rsidR="000548F3" w:rsidRPr="00AC7AA0" w:rsidRDefault="000548F3" w:rsidP="007D211A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 opis w jaki sposób Wykonawca ma zamiar prezentować parametry pracy Systemu wentylacji B na wyświetlaczu Regulatora B.</w:t>
            </w:r>
          </w:p>
        </w:tc>
      </w:tr>
      <w:tr w:rsidR="007D211A" w:rsidRPr="003959EA" w14:paraId="50DACF27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3B28704" w14:textId="6CA1597F" w:rsidR="007D211A" w:rsidRPr="003959EA" w:rsidRDefault="007D211A" w:rsidP="007D211A">
            <w:pPr>
              <w:jc w:val="center"/>
            </w:pPr>
            <w:r w:rsidRPr="003959EA">
              <w:t>12.18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98A7C27" w14:textId="77777777" w:rsidR="007D211A" w:rsidRPr="003959EA" w:rsidRDefault="007D211A" w:rsidP="007D211A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02F2905B" w14:textId="20C9A655" w:rsidR="007D211A" w:rsidRPr="003959EA" w:rsidRDefault="007D211A" w:rsidP="007D211A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  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2D45E44" w14:textId="77777777" w:rsidR="007D211A" w:rsidRPr="003959EA" w:rsidRDefault="007D211A" w:rsidP="007D211A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Łączność z bezprzewodowymi siłownikami termostatycznych zaworów </w:t>
            </w:r>
          </w:p>
          <w:p w14:paraId="2E9895C0" w14:textId="5D7F2C53" w:rsidR="007D211A" w:rsidRPr="003959EA" w:rsidRDefault="007D211A" w:rsidP="007D211A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grzejnikowych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2EB5C46A" w14:textId="77777777" w:rsidR="007D211A" w:rsidRPr="003959EA" w:rsidRDefault="007D211A" w:rsidP="007D211A"/>
        </w:tc>
        <w:tc>
          <w:tcPr>
            <w:tcW w:w="3548" w:type="dxa"/>
            <w:vAlign w:val="center"/>
          </w:tcPr>
          <w:p w14:paraId="0E3CE2F0" w14:textId="77777777" w:rsidR="007D211A" w:rsidRPr="003959EA" w:rsidRDefault="007D211A" w:rsidP="007D211A"/>
        </w:tc>
      </w:tr>
      <w:tr w:rsidR="005A7FE5" w:rsidRPr="003959EA" w14:paraId="21C8B994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303CA668" w14:textId="418BA6EB" w:rsidR="005A7FE5" w:rsidRPr="003959EA" w:rsidRDefault="00956C23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W tym polu proszę wpisać uzasadnienie spełnienia Wymagania Obligatoryjnego zawierające m.in..: sposób realizacji parowania bezprzewodowych siłowników termostatycznych zaworów grzejnikowych z Regulatorem </w:t>
            </w:r>
            <w:proofErr w:type="spellStart"/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pomieszczeniowym</w:t>
            </w:r>
            <w:proofErr w:type="spellEnd"/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B.</w:t>
            </w:r>
          </w:p>
        </w:tc>
      </w:tr>
    </w:tbl>
    <w:p w14:paraId="76AF2E6C" w14:textId="77777777" w:rsidR="00824687" w:rsidRDefault="00824687" w:rsidP="00B57151"/>
    <w:p w14:paraId="42D5ED1F" w14:textId="63C77E0B" w:rsidR="00EC748F" w:rsidRPr="003959EA" w:rsidRDefault="00EC748F" w:rsidP="00EC748F">
      <w:pPr>
        <w:jc w:val="both"/>
        <w:rPr>
          <w:i/>
          <w:iCs/>
          <w:color w:val="445369"/>
          <w:sz w:val="18"/>
          <w:szCs w:val="18"/>
        </w:rPr>
      </w:pPr>
      <w:r w:rsidRPr="003959EA">
        <w:rPr>
          <w:i/>
          <w:iCs/>
          <w:color w:val="44546A" w:themeColor="text2"/>
          <w:sz w:val="18"/>
          <w:szCs w:val="18"/>
        </w:rPr>
        <w:t xml:space="preserve">Tabela D.5 </w:t>
      </w:r>
      <w:r w:rsidR="00CF105D" w:rsidRPr="003959EA">
        <w:rPr>
          <w:i/>
          <w:iCs/>
          <w:color w:val="445369"/>
          <w:sz w:val="18"/>
          <w:szCs w:val="18"/>
        </w:rPr>
        <w:t>Wymagania Obligatoryjne dla</w:t>
      </w:r>
      <w:r w:rsidR="00D7715F" w:rsidRPr="003959EA">
        <w:rPr>
          <w:i/>
          <w:iCs/>
          <w:color w:val="445369"/>
          <w:sz w:val="18"/>
          <w:szCs w:val="18"/>
        </w:rPr>
        <w:t xml:space="preserve"> Aplikacji</w:t>
      </w:r>
      <w:r w:rsidRPr="003959EA">
        <w:rPr>
          <w:i/>
          <w:iCs/>
          <w:color w:val="445369"/>
          <w:sz w:val="18"/>
          <w:szCs w:val="18"/>
        </w:rPr>
        <w:t xml:space="preserve"> </w:t>
      </w:r>
      <w:r w:rsidR="00CC6143" w:rsidRPr="003959EA">
        <w:rPr>
          <w:i/>
          <w:iCs/>
          <w:color w:val="445369"/>
          <w:sz w:val="18"/>
          <w:szCs w:val="18"/>
        </w:rPr>
        <w:t xml:space="preserve">w Działaniu </w:t>
      </w:r>
      <w:r w:rsidR="00D7715F" w:rsidRPr="003959EA">
        <w:rPr>
          <w:i/>
          <w:iCs/>
          <w:color w:val="445369"/>
          <w:sz w:val="18"/>
          <w:szCs w:val="18"/>
        </w:rPr>
        <w:t>2</w:t>
      </w:r>
      <w:r w:rsidR="00CC6143" w:rsidRPr="003959EA">
        <w:rPr>
          <w:i/>
          <w:iCs/>
          <w:color w:val="445369"/>
          <w:sz w:val="18"/>
          <w:szCs w:val="18"/>
        </w:rPr>
        <w:t>: „Wentylacja mieszkań”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2024"/>
        <w:gridCol w:w="2268"/>
        <w:gridCol w:w="1560"/>
        <w:gridCol w:w="3548"/>
      </w:tblGrid>
      <w:tr w:rsidR="00EC748F" w:rsidRPr="003959EA" w14:paraId="726F9764" w14:textId="77777777" w:rsidTr="0095614B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23F6964E" w14:textId="77777777" w:rsidR="00EC748F" w:rsidRPr="003959EA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024" w:type="dxa"/>
            <w:shd w:val="clear" w:color="auto" w:fill="A8D08D" w:themeFill="accent6" w:themeFillTint="99"/>
            <w:vAlign w:val="center"/>
          </w:tcPr>
          <w:p w14:paraId="45F0F239" w14:textId="77777777" w:rsidR="00EC748F" w:rsidRPr="003959EA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47893DE9" w14:textId="77777777" w:rsidR="00EC748F" w:rsidRPr="003959EA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7718FF3D" w14:textId="77777777" w:rsidR="00EC748F" w:rsidRPr="003959EA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1504C112" w14:textId="77777777" w:rsidR="00EC748F" w:rsidRPr="003959EA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F91C45" w:rsidRPr="003959EA" w14:paraId="0AFE64B0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E0FDEF3" w14:textId="16A3992A" w:rsidR="00F91C45" w:rsidRPr="003959EA" w:rsidRDefault="00F91C45" w:rsidP="00F91C45">
            <w:pPr>
              <w:jc w:val="center"/>
            </w:pPr>
            <w:r w:rsidRPr="003959EA">
              <w:lastRenderedPageBreak/>
              <w:t>13.1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1E8E16E" w14:textId="11F65E76" w:rsidR="00F91C45" w:rsidRPr="003959EA" w:rsidRDefault="00F91C45" w:rsidP="00F91C45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Aplikacja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E1CE192" w14:textId="1B485E52" w:rsidR="00F91C45" w:rsidRPr="003959EA" w:rsidRDefault="00F91C45" w:rsidP="00F91C45">
            <w:r w:rsidRPr="003959EA">
              <w:rPr>
                <w:rStyle w:val="normaltextrun"/>
                <w:rFonts w:ascii="Calibri" w:hAnsi="Calibri" w:cs="Calibri"/>
              </w:rPr>
              <w:t>Język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1506891E" w14:textId="77777777" w:rsidR="00F91C45" w:rsidRPr="003959EA" w:rsidRDefault="00F91C45" w:rsidP="00F91C45"/>
        </w:tc>
        <w:tc>
          <w:tcPr>
            <w:tcW w:w="3548" w:type="dxa"/>
            <w:vAlign w:val="center"/>
          </w:tcPr>
          <w:p w14:paraId="36C6FDAB" w14:textId="77777777" w:rsidR="00F91C45" w:rsidRPr="003959EA" w:rsidRDefault="00F91C45" w:rsidP="00F91C45"/>
        </w:tc>
      </w:tr>
      <w:tr w:rsidR="00F91C45" w:rsidRPr="003959EA" w14:paraId="7F373A3E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5EE3D99" w14:textId="39EC9EBD" w:rsidR="00F91C45" w:rsidRPr="003959EA" w:rsidRDefault="00F91C45" w:rsidP="00F91C45">
            <w:pPr>
              <w:jc w:val="center"/>
            </w:pPr>
            <w:r w:rsidRPr="003959EA">
              <w:t>13.2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FBDD5E5" w14:textId="23F3993F" w:rsidR="00F91C45" w:rsidRPr="003959EA" w:rsidRDefault="00F91C45" w:rsidP="00F91C45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Aplikacja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0C39EB0" w14:textId="79C65C21" w:rsidR="00F91C45" w:rsidRPr="003959EA" w:rsidRDefault="00F91C45" w:rsidP="00F91C45">
            <w:r w:rsidRPr="003959EA">
              <w:rPr>
                <w:rStyle w:val="normaltextrun"/>
                <w:rFonts w:ascii="Calibri" w:hAnsi="Calibri" w:cs="Calibri"/>
              </w:rPr>
              <w:t>Instrukcja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4BABA060" w14:textId="77777777" w:rsidR="00F91C45" w:rsidRPr="003959EA" w:rsidRDefault="00F91C45" w:rsidP="00F91C45"/>
        </w:tc>
        <w:tc>
          <w:tcPr>
            <w:tcW w:w="3548" w:type="dxa"/>
            <w:vAlign w:val="center"/>
          </w:tcPr>
          <w:p w14:paraId="123465EF" w14:textId="77777777" w:rsidR="00F91C45" w:rsidRPr="003959EA" w:rsidRDefault="00F91C45" w:rsidP="00F91C45"/>
        </w:tc>
      </w:tr>
      <w:tr w:rsidR="00F91C45" w:rsidRPr="003959EA" w14:paraId="3BE056F6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4C2541D" w14:textId="54170E6B" w:rsidR="00F91C45" w:rsidRPr="003959EA" w:rsidRDefault="00F91C45" w:rsidP="00F91C45">
            <w:pPr>
              <w:jc w:val="center"/>
            </w:pPr>
            <w:r w:rsidRPr="003959EA">
              <w:t>13.3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E218C1E" w14:textId="4A8BCDDD" w:rsidR="00F91C45" w:rsidRPr="003959EA" w:rsidRDefault="00F91C45" w:rsidP="00F91C45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Aplikacja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8091B7C" w14:textId="0007BAE9" w:rsidR="00F91C45" w:rsidRPr="003959EA" w:rsidRDefault="00F91C45" w:rsidP="00F91C45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Wersje oprogramowania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707053EA" w14:textId="77777777" w:rsidR="00F91C45" w:rsidRPr="003959EA" w:rsidRDefault="00F91C45" w:rsidP="00F91C45"/>
        </w:tc>
        <w:tc>
          <w:tcPr>
            <w:tcW w:w="3548" w:type="dxa"/>
            <w:vAlign w:val="center"/>
          </w:tcPr>
          <w:p w14:paraId="2050191E" w14:textId="77777777" w:rsidR="00F91C45" w:rsidRPr="003959EA" w:rsidRDefault="00F91C45" w:rsidP="00F91C45"/>
        </w:tc>
      </w:tr>
      <w:tr w:rsidR="00F91C45" w:rsidRPr="003959EA" w14:paraId="547420BF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874E4A6" w14:textId="5F9E3993" w:rsidR="00F91C45" w:rsidRPr="003959EA" w:rsidRDefault="00F91C45" w:rsidP="00F91C45">
            <w:pPr>
              <w:jc w:val="center"/>
            </w:pPr>
            <w:r w:rsidRPr="003959EA">
              <w:t>1</w:t>
            </w:r>
            <w:r w:rsidR="00625AB4">
              <w:t>3.4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7748082" w14:textId="0E65993B" w:rsidR="00F91C45" w:rsidRPr="003959EA" w:rsidRDefault="00F91C45" w:rsidP="00F91C45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Aplikacja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B72CAA7" w14:textId="1AF9C22A" w:rsidR="00F91C45" w:rsidRPr="003959EA" w:rsidRDefault="00F91C45" w:rsidP="00F91C45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Funkcjonalność</w:t>
            </w:r>
            <w:r w:rsidRPr="003959EA">
              <w:rPr>
                <w:rStyle w:val="normaltextrun"/>
              </w:rPr>
              <w:t> </w:t>
            </w:r>
          </w:p>
        </w:tc>
        <w:tc>
          <w:tcPr>
            <w:tcW w:w="1560" w:type="dxa"/>
            <w:vAlign w:val="center"/>
          </w:tcPr>
          <w:p w14:paraId="3DD530D3" w14:textId="77777777" w:rsidR="00F91C45" w:rsidRPr="003959EA" w:rsidRDefault="00F91C45" w:rsidP="00F91C45"/>
        </w:tc>
        <w:tc>
          <w:tcPr>
            <w:tcW w:w="3548" w:type="dxa"/>
            <w:vAlign w:val="center"/>
          </w:tcPr>
          <w:p w14:paraId="36BEE56C" w14:textId="77777777" w:rsidR="00F91C45" w:rsidRPr="003959EA" w:rsidRDefault="00F91C45" w:rsidP="00F91C45"/>
        </w:tc>
      </w:tr>
      <w:tr w:rsidR="005A7FE5" w:rsidRPr="003959EA" w14:paraId="56DC6139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6A6C4693" w14:textId="41624FE9" w:rsidR="005A7FE5" w:rsidRPr="009845E2" w:rsidRDefault="005A7FE5" w:rsidP="009845E2">
            <w:pPr>
              <w:rPr>
                <w:i/>
                <w:iCs/>
                <w:sz w:val="20"/>
                <w:szCs w:val="20"/>
              </w:rPr>
            </w:pPr>
            <w:r w:rsidRPr="003959EA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00956C23">
              <w:rPr>
                <w:i/>
                <w:iCs/>
                <w:sz w:val="20"/>
                <w:szCs w:val="20"/>
              </w:rPr>
              <w:t xml:space="preserve"> m.in.</w:t>
            </w:r>
            <w:r w:rsidRPr="003959EA">
              <w:rPr>
                <w:i/>
                <w:iCs/>
                <w:sz w:val="20"/>
                <w:szCs w:val="20"/>
              </w:rPr>
              <w:t>:</w:t>
            </w:r>
            <w:r w:rsidR="00956C23">
              <w:rPr>
                <w:i/>
                <w:iCs/>
                <w:sz w:val="20"/>
                <w:szCs w:val="20"/>
              </w:rPr>
              <w:t xml:space="preserve"> </w:t>
            </w:r>
            <w:r w:rsidR="00AB594E">
              <w:rPr>
                <w:i/>
                <w:iCs/>
                <w:sz w:val="20"/>
                <w:szCs w:val="20"/>
              </w:rPr>
              <w:t xml:space="preserve">prezentację graficzną struktury Aplikacji wraz z opisem jej Funkcjonalności. </w:t>
            </w:r>
          </w:p>
        </w:tc>
      </w:tr>
      <w:tr w:rsidR="00F91C45" w:rsidRPr="003959EA" w14:paraId="28D56FE5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619284A" w14:textId="753A05FC" w:rsidR="00F91C45" w:rsidRPr="003959EA" w:rsidRDefault="00F91C45" w:rsidP="00F91C45">
            <w:pPr>
              <w:jc w:val="center"/>
            </w:pPr>
            <w:r w:rsidRPr="003959EA">
              <w:t>13.5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E2B5DC0" w14:textId="151BFEB1" w:rsidR="00F91C45" w:rsidRPr="003959EA" w:rsidRDefault="00F91C45" w:rsidP="00F91C45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Aplikacja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0B85170" w14:textId="0E269B84" w:rsidR="00F91C45" w:rsidRPr="003959EA" w:rsidRDefault="00F91C45" w:rsidP="00F91C45">
            <w:r w:rsidRPr="003959EA">
              <w:rPr>
                <w:rStyle w:val="normaltextrun"/>
                <w:rFonts w:ascii="Calibri" w:hAnsi="Calibri" w:cs="Calibri"/>
              </w:rPr>
              <w:t>Konta użytkowników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2A19027E" w14:textId="77777777" w:rsidR="00F91C45" w:rsidRPr="003959EA" w:rsidRDefault="00F91C45" w:rsidP="00F91C45"/>
        </w:tc>
        <w:tc>
          <w:tcPr>
            <w:tcW w:w="3548" w:type="dxa"/>
            <w:vAlign w:val="center"/>
          </w:tcPr>
          <w:p w14:paraId="1C815638" w14:textId="77777777" w:rsidR="00F91C45" w:rsidRPr="003959EA" w:rsidRDefault="00F91C45" w:rsidP="00F91C45"/>
        </w:tc>
      </w:tr>
    </w:tbl>
    <w:p w14:paraId="7C04E9C3" w14:textId="1EB38BBD" w:rsidR="007F22FA" w:rsidRPr="003959EA" w:rsidRDefault="007F22FA" w:rsidP="70A62EBD"/>
    <w:p w14:paraId="6FD7C1C0" w14:textId="242231C3" w:rsidR="00DF0DB4" w:rsidRPr="003959EA" w:rsidRDefault="00DF0DB4" w:rsidP="00DF0DB4">
      <w:pPr>
        <w:jc w:val="both"/>
        <w:rPr>
          <w:i/>
          <w:iCs/>
          <w:color w:val="445369"/>
          <w:sz w:val="18"/>
          <w:szCs w:val="18"/>
        </w:rPr>
      </w:pPr>
      <w:r w:rsidRPr="003959EA">
        <w:rPr>
          <w:i/>
          <w:iCs/>
          <w:color w:val="44546A" w:themeColor="text2"/>
          <w:sz w:val="18"/>
          <w:szCs w:val="18"/>
        </w:rPr>
        <w:t xml:space="preserve">Tabela D.6 </w:t>
      </w:r>
      <w:r w:rsidRPr="003959EA">
        <w:rPr>
          <w:i/>
          <w:iCs/>
          <w:color w:val="445369"/>
          <w:sz w:val="18"/>
          <w:szCs w:val="18"/>
        </w:rPr>
        <w:t>Wymagania Obligatoryjne dla Centralnego systemu nadzorującego w Działaniu 2: „Wentylacja mieszkań”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1883"/>
        <w:gridCol w:w="2409"/>
        <w:gridCol w:w="1560"/>
        <w:gridCol w:w="3548"/>
      </w:tblGrid>
      <w:tr w:rsidR="00DF0DB4" w:rsidRPr="003959EA" w14:paraId="7E84BBF4" w14:textId="77777777" w:rsidTr="00393F24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4330CCC6" w14:textId="77777777" w:rsidR="00DF0DB4" w:rsidRPr="003959EA" w:rsidRDefault="00DF0DB4" w:rsidP="0031268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883" w:type="dxa"/>
            <w:shd w:val="clear" w:color="auto" w:fill="A8D08D" w:themeFill="accent6" w:themeFillTint="99"/>
            <w:vAlign w:val="center"/>
          </w:tcPr>
          <w:p w14:paraId="422CA2AB" w14:textId="77777777" w:rsidR="00DF0DB4" w:rsidRPr="003959EA" w:rsidRDefault="00DF0DB4" w:rsidP="0031268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409" w:type="dxa"/>
            <w:shd w:val="clear" w:color="auto" w:fill="A8D08D" w:themeFill="accent6" w:themeFillTint="99"/>
            <w:vAlign w:val="center"/>
          </w:tcPr>
          <w:p w14:paraId="456952B0" w14:textId="77777777" w:rsidR="00DF0DB4" w:rsidRPr="003959EA" w:rsidRDefault="00DF0DB4" w:rsidP="0031268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7495F83C" w14:textId="77777777" w:rsidR="00DF0DB4" w:rsidRPr="003959EA" w:rsidRDefault="00DF0DB4" w:rsidP="0031268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38610EE2" w14:textId="77777777" w:rsidR="00DF0DB4" w:rsidRPr="003959EA" w:rsidRDefault="00DF0DB4" w:rsidP="0031268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DF0DB4" w:rsidRPr="003959EA" w14:paraId="22219574" w14:textId="77777777" w:rsidTr="00393F2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52B8743" w14:textId="148BF6CE" w:rsidR="00DF0DB4" w:rsidRPr="003959EA" w:rsidRDefault="00DF0DB4" w:rsidP="00DF0DB4">
            <w:pPr>
              <w:jc w:val="center"/>
            </w:pPr>
            <w:r w:rsidRPr="003959EA">
              <w:t>14.1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31F0E67D" w14:textId="5A419CC4" w:rsidR="00DF0DB4" w:rsidRPr="003959EA" w:rsidRDefault="00DF0DB4" w:rsidP="00DF0DB4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Centralny system nadzorujący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09" w:type="dxa"/>
            <w:shd w:val="clear" w:color="auto" w:fill="E2EFD9" w:themeFill="accent6" w:themeFillTint="33"/>
            <w:vAlign w:val="center"/>
          </w:tcPr>
          <w:p w14:paraId="01C71864" w14:textId="73E3169E" w:rsidR="00DF0DB4" w:rsidRPr="003959EA" w:rsidRDefault="00DF0DB4" w:rsidP="00DF0DB4">
            <w:r w:rsidRPr="003959EA">
              <w:rPr>
                <w:rStyle w:val="normaltextrun"/>
                <w:rFonts w:ascii="Calibri" w:hAnsi="Calibri" w:cs="Calibri"/>
              </w:rPr>
              <w:t>Parametry pracy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4DFF52AC" w14:textId="77777777" w:rsidR="00DF0DB4" w:rsidRPr="003959EA" w:rsidRDefault="00DF0DB4" w:rsidP="00DF0DB4"/>
        </w:tc>
        <w:tc>
          <w:tcPr>
            <w:tcW w:w="3548" w:type="dxa"/>
            <w:vAlign w:val="center"/>
          </w:tcPr>
          <w:p w14:paraId="57137FFB" w14:textId="77777777" w:rsidR="00DF0DB4" w:rsidRPr="003959EA" w:rsidRDefault="00DF0DB4" w:rsidP="00DF0DB4"/>
        </w:tc>
      </w:tr>
      <w:tr w:rsidR="005A7FE5" w:rsidRPr="003959EA" w14:paraId="3BFC9E2E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5414C5FF" w14:textId="7E1AD16F" w:rsidR="005A7FE5" w:rsidRPr="003959EA" w:rsidRDefault="005A7FE5" w:rsidP="00054EFD">
            <w:r w:rsidRPr="003959EA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005954BD">
              <w:rPr>
                <w:i/>
                <w:iCs/>
                <w:sz w:val="20"/>
                <w:szCs w:val="20"/>
              </w:rPr>
              <w:t xml:space="preserve"> m.in.: opis w jaki sposób Wykonawca ma zamiar zrealizować Centralny system nadzorujący, prezentację graficzną struktury Centralnego systemu nadzorującego wraz z opisem </w:t>
            </w:r>
            <w:r w:rsidR="005954BD" w:rsidRPr="00054EFD">
              <w:rPr>
                <w:i/>
                <w:iCs/>
                <w:sz w:val="20"/>
                <w:szCs w:val="20"/>
              </w:rPr>
              <w:t>jego</w:t>
            </w:r>
            <w:r w:rsidR="00054EFD">
              <w:rPr>
                <w:i/>
                <w:iCs/>
                <w:sz w:val="20"/>
                <w:szCs w:val="20"/>
              </w:rPr>
              <w:t xml:space="preserve"> działania.</w:t>
            </w:r>
          </w:p>
        </w:tc>
      </w:tr>
      <w:tr w:rsidR="00DF0DB4" w:rsidRPr="003959EA" w14:paraId="476C2969" w14:textId="77777777" w:rsidTr="00393F2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D6F51BD" w14:textId="5759BF8F" w:rsidR="00DF0DB4" w:rsidRPr="003959EA" w:rsidRDefault="00DF0DB4" w:rsidP="00DF0DB4">
            <w:pPr>
              <w:jc w:val="center"/>
            </w:pPr>
            <w:r w:rsidRPr="003959EA">
              <w:t>14.2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329FAE41" w14:textId="74538B48" w:rsidR="00DF0DB4" w:rsidRPr="003959EA" w:rsidRDefault="00DF0DB4" w:rsidP="00DF0DB4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Centralny system nadzorujący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09" w:type="dxa"/>
            <w:shd w:val="clear" w:color="auto" w:fill="E2EFD9" w:themeFill="accent6" w:themeFillTint="33"/>
            <w:vAlign w:val="center"/>
          </w:tcPr>
          <w:p w14:paraId="32ECD15A" w14:textId="33903922" w:rsidR="00DF0DB4" w:rsidRPr="003959EA" w:rsidRDefault="00DF0DB4" w:rsidP="00DF0DB4">
            <w:r w:rsidRPr="003959EA">
              <w:rPr>
                <w:rStyle w:val="normaltextrun"/>
                <w:rFonts w:ascii="Calibri" w:hAnsi="Calibri" w:cs="Calibri"/>
              </w:rPr>
              <w:t>Minimalna liczba Systemów wentylacyjnych B podłączonych do Centralnego systemu nadzorującego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42282616" w14:textId="77777777" w:rsidR="00DF0DB4" w:rsidRPr="003959EA" w:rsidRDefault="00DF0DB4" w:rsidP="00DF0DB4"/>
        </w:tc>
        <w:tc>
          <w:tcPr>
            <w:tcW w:w="3548" w:type="dxa"/>
            <w:vAlign w:val="center"/>
          </w:tcPr>
          <w:p w14:paraId="194A0345" w14:textId="77777777" w:rsidR="00DF0DB4" w:rsidRPr="003959EA" w:rsidRDefault="00DF0DB4" w:rsidP="00DF0DB4"/>
        </w:tc>
      </w:tr>
      <w:tr w:rsidR="00DF0DB4" w:rsidRPr="003959EA" w14:paraId="2D5D0F0A" w14:textId="77777777" w:rsidTr="00393F2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B7D7597" w14:textId="401922F5" w:rsidR="00DF0DB4" w:rsidRPr="003959EA" w:rsidRDefault="00DF0DB4" w:rsidP="00DF0DB4">
            <w:pPr>
              <w:jc w:val="center"/>
            </w:pPr>
            <w:r w:rsidRPr="003959EA">
              <w:t>14.3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3714F088" w14:textId="14A39955" w:rsidR="00DF0DB4" w:rsidRPr="003959EA" w:rsidRDefault="00DF0DB4" w:rsidP="00DF0DB4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Centralny system nadzorujący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09" w:type="dxa"/>
            <w:shd w:val="clear" w:color="auto" w:fill="E2EFD9" w:themeFill="accent6" w:themeFillTint="33"/>
            <w:vAlign w:val="center"/>
          </w:tcPr>
          <w:p w14:paraId="395C609B" w14:textId="60D87DC4" w:rsidR="00DF0DB4" w:rsidRPr="003959EA" w:rsidRDefault="00DF0DB4" w:rsidP="00DF0DB4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Aktualizacja oprogramowania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27F2F3ED" w14:textId="77777777" w:rsidR="00DF0DB4" w:rsidRPr="003959EA" w:rsidRDefault="00DF0DB4" w:rsidP="00DF0DB4"/>
        </w:tc>
        <w:tc>
          <w:tcPr>
            <w:tcW w:w="3548" w:type="dxa"/>
            <w:vAlign w:val="center"/>
          </w:tcPr>
          <w:p w14:paraId="2E8487DE" w14:textId="77777777" w:rsidR="00DF0DB4" w:rsidRPr="003959EA" w:rsidRDefault="00DF0DB4" w:rsidP="00DF0DB4"/>
        </w:tc>
      </w:tr>
      <w:tr w:rsidR="005A7FE5" w:rsidRPr="003959EA" w14:paraId="05951ABD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5ECBB13A" w14:textId="2DDEC9E8" w:rsidR="005A7FE5" w:rsidRPr="003959EA" w:rsidRDefault="005A7FE5" w:rsidP="00312688">
            <w:pPr>
              <w:rPr>
                <w:i/>
                <w:iCs/>
                <w:sz w:val="20"/>
                <w:szCs w:val="20"/>
              </w:rPr>
            </w:pPr>
            <w:r w:rsidRPr="003959EA">
              <w:rPr>
                <w:i/>
                <w:iCs/>
                <w:sz w:val="20"/>
                <w:szCs w:val="20"/>
              </w:rPr>
              <w:lastRenderedPageBreak/>
              <w:t>W tym polu proszę wpisać uzasadnienie spełnienia Wymagania Obligatoryjnego zawierające:</w:t>
            </w:r>
            <w:r w:rsidR="00054EFD">
              <w:rPr>
                <w:i/>
                <w:iCs/>
                <w:sz w:val="20"/>
                <w:szCs w:val="20"/>
              </w:rPr>
              <w:t xml:space="preserve"> opis w jaki sposób Wykonawca ma zamiar realizować proces aktualizacji oprogramowania Centralnego systemu nadzorującego oraz Systemów wentylacji B w mieszkaniu.</w:t>
            </w:r>
          </w:p>
          <w:p w14:paraId="475AE878" w14:textId="77777777" w:rsidR="005A7FE5" w:rsidRPr="003959EA" w:rsidRDefault="005A7FE5" w:rsidP="00312688"/>
        </w:tc>
      </w:tr>
      <w:tr w:rsidR="00DF0DB4" w14:paraId="3DF5C5EF" w14:textId="77777777" w:rsidTr="00393F2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616BFBB" w14:textId="3C25BF0B" w:rsidR="00DF0DB4" w:rsidRPr="003959EA" w:rsidRDefault="00DF0DB4" w:rsidP="00DF0DB4">
            <w:pPr>
              <w:jc w:val="center"/>
            </w:pPr>
            <w:r w:rsidRPr="003959EA">
              <w:t>14.4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11C6659E" w14:textId="63B03D08" w:rsidR="00DF0DB4" w:rsidRPr="003959EA" w:rsidRDefault="00DF0DB4" w:rsidP="00DF0DB4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Centralny system nadzorujący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09" w:type="dxa"/>
            <w:shd w:val="clear" w:color="auto" w:fill="E2EFD9" w:themeFill="accent6" w:themeFillTint="33"/>
            <w:vAlign w:val="center"/>
          </w:tcPr>
          <w:p w14:paraId="03351B78" w14:textId="6C016036" w:rsidR="00DF0DB4" w:rsidRPr="00836C9D" w:rsidRDefault="00DF0DB4" w:rsidP="00DF0DB4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Instrukcja obsługi</w:t>
            </w:r>
            <w:r>
              <w:rPr>
                <w:rStyle w:val="normaltextrun"/>
                <w:rFonts w:ascii="Calibri" w:hAnsi="Calibri" w:cs="Calibri"/>
              </w:rPr>
              <w:t> 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276B7F7F" w14:textId="77777777" w:rsidR="00DF0DB4" w:rsidRPr="005D609E" w:rsidRDefault="00DF0DB4" w:rsidP="00DF0DB4"/>
        </w:tc>
        <w:tc>
          <w:tcPr>
            <w:tcW w:w="3548" w:type="dxa"/>
            <w:vAlign w:val="center"/>
          </w:tcPr>
          <w:p w14:paraId="6206E7C1" w14:textId="77777777" w:rsidR="00DF0DB4" w:rsidRPr="005D609E" w:rsidRDefault="00DF0DB4" w:rsidP="00DF0DB4"/>
        </w:tc>
      </w:tr>
    </w:tbl>
    <w:p w14:paraId="59325AC2" w14:textId="77777777" w:rsidR="00DF0DB4" w:rsidRDefault="00DF0DB4" w:rsidP="70A62EBD"/>
    <w:p w14:paraId="072956A4" w14:textId="5599F547" w:rsidR="00EC748F" w:rsidRDefault="00EC748F" w:rsidP="00EC748F">
      <w:pPr>
        <w:jc w:val="both"/>
        <w:rPr>
          <w:i/>
          <w:iCs/>
          <w:color w:val="445369"/>
          <w:sz w:val="18"/>
          <w:szCs w:val="18"/>
        </w:rPr>
      </w:pPr>
      <w:r w:rsidRPr="2DB36FC3">
        <w:rPr>
          <w:i/>
          <w:iCs/>
          <w:color w:val="44546A" w:themeColor="text2"/>
          <w:sz w:val="18"/>
          <w:szCs w:val="18"/>
        </w:rPr>
        <w:t>Tabela D.</w:t>
      </w:r>
      <w:r w:rsidR="00DF0DB4">
        <w:rPr>
          <w:i/>
          <w:iCs/>
          <w:color w:val="44546A" w:themeColor="text2"/>
          <w:sz w:val="18"/>
          <w:szCs w:val="18"/>
        </w:rPr>
        <w:t>7</w:t>
      </w:r>
      <w:r w:rsidRPr="2DB36FC3">
        <w:rPr>
          <w:i/>
          <w:iCs/>
          <w:color w:val="44546A" w:themeColor="text2"/>
          <w:sz w:val="18"/>
          <w:szCs w:val="18"/>
        </w:rPr>
        <w:t xml:space="preserve"> </w:t>
      </w:r>
      <w:r w:rsidRPr="00EC748F">
        <w:rPr>
          <w:i/>
          <w:iCs/>
          <w:color w:val="445369"/>
          <w:sz w:val="18"/>
          <w:szCs w:val="18"/>
        </w:rPr>
        <w:t xml:space="preserve">Wymagania Obligatoryjne dla Demonstratora </w:t>
      </w:r>
      <w:r w:rsidR="00DF0DB4">
        <w:rPr>
          <w:i/>
          <w:iCs/>
          <w:color w:val="445369"/>
          <w:sz w:val="18"/>
          <w:szCs w:val="18"/>
        </w:rPr>
        <w:t>B</w:t>
      </w:r>
      <w:r w:rsidRPr="00EC748F">
        <w:rPr>
          <w:i/>
          <w:iCs/>
          <w:color w:val="445369"/>
          <w:sz w:val="18"/>
          <w:szCs w:val="18"/>
        </w:rPr>
        <w:t xml:space="preserve"> </w:t>
      </w:r>
      <w:r w:rsidR="00CC6143">
        <w:rPr>
          <w:i/>
          <w:iCs/>
          <w:color w:val="445369"/>
          <w:sz w:val="18"/>
          <w:szCs w:val="18"/>
        </w:rPr>
        <w:t xml:space="preserve">w Działaniu </w:t>
      </w:r>
      <w:r w:rsidR="00D7715F">
        <w:rPr>
          <w:i/>
          <w:iCs/>
          <w:color w:val="445369"/>
          <w:sz w:val="18"/>
          <w:szCs w:val="18"/>
        </w:rPr>
        <w:t>2</w:t>
      </w:r>
      <w:r w:rsidR="00CC6143">
        <w:rPr>
          <w:i/>
          <w:iCs/>
          <w:color w:val="445369"/>
          <w:sz w:val="18"/>
          <w:szCs w:val="18"/>
        </w:rPr>
        <w:t>: „Wentylacja mieszkań”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2024"/>
        <w:gridCol w:w="2268"/>
        <w:gridCol w:w="1560"/>
        <w:gridCol w:w="3548"/>
      </w:tblGrid>
      <w:tr w:rsidR="00EC748F" w:rsidRPr="005D609E" w14:paraId="5CABD0BF" w14:textId="77777777" w:rsidTr="0095614B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57ED8607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024" w:type="dxa"/>
            <w:shd w:val="clear" w:color="auto" w:fill="A8D08D" w:themeFill="accent6" w:themeFillTint="99"/>
            <w:vAlign w:val="center"/>
          </w:tcPr>
          <w:p w14:paraId="4E3B9A13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5F92BB71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1B2DD783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48B180ED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50364F" w14:paraId="4C5A9980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674289F" w14:textId="2F9C99A7" w:rsidR="0050364F" w:rsidRPr="005D609E" w:rsidRDefault="00393F24" w:rsidP="00393F24">
            <w:pPr>
              <w:jc w:val="center"/>
            </w:pPr>
            <w:r>
              <w:t>15</w:t>
            </w:r>
            <w:r w:rsidR="0050364F" w:rsidRPr="001571C1">
              <w:t>.1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147318D" w14:textId="5F4AA6E0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344ED9A" w14:textId="2F246129" w:rsidR="0050364F" w:rsidRPr="00836C9D" w:rsidRDefault="0050364F" w:rsidP="0050364F">
            <w:r>
              <w:rPr>
                <w:rStyle w:val="normaltextrun"/>
                <w:rFonts w:ascii="Calibri" w:hAnsi="Calibri" w:cs="Calibri"/>
              </w:rPr>
              <w:t>Wielkość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165BFEB2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6246ACA8" w14:textId="77777777" w:rsidR="0050364F" w:rsidRPr="005D609E" w:rsidRDefault="0050364F" w:rsidP="0050364F"/>
        </w:tc>
      </w:tr>
      <w:tr w:rsidR="0050364F" w14:paraId="0F54AEAC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ABF8FA0" w14:textId="532410A3" w:rsidR="0050364F" w:rsidRPr="005D609E" w:rsidRDefault="00393F24" w:rsidP="00393F24">
            <w:pPr>
              <w:jc w:val="center"/>
            </w:pPr>
            <w:r>
              <w:t>15</w:t>
            </w:r>
            <w:r w:rsidR="0050364F" w:rsidRPr="001571C1">
              <w:t>.</w:t>
            </w:r>
            <w:r>
              <w:t>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1F5DBF2" w14:textId="2B1D3531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0039F31" w14:textId="004114DD" w:rsidR="0050364F" w:rsidRPr="00836C9D" w:rsidRDefault="0050364F" w:rsidP="0050364F">
            <w:r>
              <w:rPr>
                <w:rStyle w:val="normaltextrun"/>
                <w:rFonts w:ascii="Calibri" w:hAnsi="Calibri" w:cs="Calibri"/>
              </w:rPr>
              <w:t>Okres gwarancji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65FEF131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0077CF34" w14:textId="77777777" w:rsidR="0050364F" w:rsidRPr="005D609E" w:rsidRDefault="0050364F" w:rsidP="0050364F"/>
        </w:tc>
      </w:tr>
      <w:tr w:rsidR="0050364F" w14:paraId="7539DFFA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EBDB97A" w14:textId="1ACC6433" w:rsidR="0050364F" w:rsidRPr="005D609E" w:rsidRDefault="00393F24" w:rsidP="0050364F">
            <w:pPr>
              <w:jc w:val="center"/>
            </w:pPr>
            <w:r>
              <w:t>15</w:t>
            </w:r>
            <w:r w:rsidR="0050364F" w:rsidRPr="001571C1">
              <w:t>.3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F815D1F" w14:textId="634FCC16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0DE1752" w14:textId="700E29E7" w:rsidR="0050364F" w:rsidRPr="00836C9D" w:rsidRDefault="0050364F" w:rsidP="0050364F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Gwarancja – przedmiot umowy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13319350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6FED148A" w14:textId="77777777" w:rsidR="0050364F" w:rsidRPr="005D609E" w:rsidRDefault="0050364F" w:rsidP="0050364F"/>
        </w:tc>
      </w:tr>
      <w:tr w:rsidR="0050364F" w14:paraId="6EA109FB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8525EC0" w14:textId="029E963D" w:rsidR="0050364F" w:rsidRPr="005D609E" w:rsidRDefault="00393F24" w:rsidP="0050364F">
            <w:pPr>
              <w:jc w:val="center"/>
            </w:pPr>
            <w:r>
              <w:t>15</w:t>
            </w:r>
            <w:r w:rsidR="0050364F" w:rsidRPr="001571C1">
              <w:t>.4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1B09B901" w14:textId="7237BB95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F0B1941" w14:textId="10F34815" w:rsidR="0050364F" w:rsidRPr="00836C9D" w:rsidRDefault="0050364F" w:rsidP="0050364F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Gwarancja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47D4ADCD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451C6D7C" w14:textId="77777777" w:rsidR="0050364F" w:rsidRPr="005D609E" w:rsidRDefault="0050364F" w:rsidP="0050364F"/>
        </w:tc>
      </w:tr>
      <w:tr w:rsidR="0050364F" w14:paraId="2CF7C442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308DD84" w14:textId="3C2F0C2D" w:rsidR="0050364F" w:rsidRPr="005D609E" w:rsidRDefault="00393F24" w:rsidP="0050364F">
            <w:pPr>
              <w:jc w:val="center"/>
            </w:pPr>
            <w:r>
              <w:t>15</w:t>
            </w:r>
            <w:r w:rsidR="0050364F" w:rsidRPr="001571C1">
              <w:t>.5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626EA31" w14:textId="0DD03EB3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DF34074" w14:textId="6CE0DE3A" w:rsidR="0050364F" w:rsidRPr="00836C9D" w:rsidRDefault="0050364F" w:rsidP="0050364F">
            <w:r>
              <w:rPr>
                <w:rStyle w:val="normaltextrun"/>
                <w:rFonts w:ascii="Calibri" w:hAnsi="Calibri" w:cs="Calibri"/>
                <w:color w:val="000000"/>
              </w:rPr>
              <w:t>Instrukcja obsługi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07FC764A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7B52A7AE" w14:textId="77777777" w:rsidR="0050364F" w:rsidRPr="005D609E" w:rsidRDefault="0050364F" w:rsidP="0050364F"/>
        </w:tc>
      </w:tr>
      <w:tr w:rsidR="0050364F" w14:paraId="08858FA1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830F02B" w14:textId="4473D838" w:rsidR="0050364F" w:rsidRPr="005D609E" w:rsidRDefault="00393F24" w:rsidP="0050364F">
            <w:pPr>
              <w:jc w:val="center"/>
            </w:pPr>
            <w:r>
              <w:t>15</w:t>
            </w:r>
            <w:r w:rsidR="0050364F" w:rsidRPr="001571C1">
              <w:t>.</w:t>
            </w:r>
            <w:r>
              <w:t>6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87A7371" w14:textId="30588F02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CAB9D61" w14:textId="4D4B433F" w:rsidR="0050364F" w:rsidRPr="00836C9D" w:rsidRDefault="0050364F" w:rsidP="0050364F">
            <w:r>
              <w:rPr>
                <w:rStyle w:val="normaltextrun"/>
                <w:rFonts w:ascii="Calibri" w:hAnsi="Calibri" w:cs="Calibri"/>
                <w:color w:val="000000"/>
              </w:rPr>
              <w:t>Szkolenie z obsługi Systemu wentylacji w Mieszkaniu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7EC15838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5A624F35" w14:textId="77777777" w:rsidR="0050364F" w:rsidRPr="005D609E" w:rsidRDefault="0050364F" w:rsidP="0050364F"/>
        </w:tc>
      </w:tr>
      <w:tr w:rsidR="0050364F" w14:paraId="774C5083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6E3D222" w14:textId="240F23F0" w:rsidR="0050364F" w:rsidRPr="005D609E" w:rsidRDefault="00393F24" w:rsidP="0050364F">
            <w:pPr>
              <w:jc w:val="center"/>
            </w:pPr>
            <w:r>
              <w:t>15.7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D011021" w14:textId="695290BC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CD4C184" w14:textId="007E3AB8" w:rsidR="0050364F" w:rsidRPr="00836C9D" w:rsidRDefault="0050364F" w:rsidP="0050364F">
            <w:r>
              <w:rPr>
                <w:rStyle w:val="normaltextrun"/>
                <w:rFonts w:ascii="Calibri" w:hAnsi="Calibri" w:cs="Calibri"/>
                <w:color w:val="000000"/>
              </w:rPr>
              <w:t>Instalacja elektryczna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6910C4C9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435A3912" w14:textId="77777777" w:rsidR="0050364F" w:rsidRPr="005D609E" w:rsidRDefault="0050364F" w:rsidP="0050364F"/>
        </w:tc>
      </w:tr>
      <w:tr w:rsidR="0050364F" w14:paraId="05B5ADB4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5B99DC9" w14:textId="78C58F80" w:rsidR="0050364F" w:rsidRPr="005D609E" w:rsidRDefault="00393F24" w:rsidP="0050364F">
            <w:pPr>
              <w:jc w:val="center"/>
            </w:pPr>
            <w:r>
              <w:t>15.8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CE70CF2" w14:textId="2A6FBB4E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6E89374" w14:textId="4BB602DA" w:rsidR="0050364F" w:rsidRPr="00836C9D" w:rsidRDefault="0050364F" w:rsidP="0050364F">
            <w:r>
              <w:rPr>
                <w:rStyle w:val="normaltextrun"/>
                <w:rFonts w:ascii="Calibri" w:hAnsi="Calibri" w:cs="Calibri"/>
                <w:color w:val="000000"/>
              </w:rPr>
              <w:t>Szkolenie z obsługi Centralnego systemu nadzorującego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636DA693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009C42A7" w14:textId="77777777" w:rsidR="0050364F" w:rsidRPr="005D609E" w:rsidRDefault="0050364F" w:rsidP="0050364F"/>
        </w:tc>
      </w:tr>
      <w:tr w:rsidR="0050364F" w14:paraId="2798E92F" w14:textId="77777777" w:rsidTr="00DF0DB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5D58C3D" w14:textId="0E1B6087" w:rsidR="0050364F" w:rsidRPr="005D609E" w:rsidRDefault="00393F24" w:rsidP="0050364F">
            <w:pPr>
              <w:jc w:val="center"/>
            </w:pPr>
            <w:r>
              <w:lastRenderedPageBreak/>
              <w:t>15.9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C71C7D4" w14:textId="6DB17F22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FEC92EC" w14:textId="77777777" w:rsidR="0050364F" w:rsidRDefault="0050364F" w:rsidP="0050364F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Bezprzewodowe siłowniki termostatycznych zaworów </w:t>
            </w:r>
          </w:p>
          <w:p w14:paraId="040BC508" w14:textId="0C7E9A27" w:rsidR="0050364F" w:rsidRPr="00836C9D" w:rsidRDefault="0050364F" w:rsidP="0050364F">
            <w:r>
              <w:rPr>
                <w:rStyle w:val="normaltextrun"/>
                <w:rFonts w:ascii="Calibri" w:hAnsi="Calibri" w:cs="Calibri"/>
              </w:rPr>
              <w:t>grzejnikowych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529277CB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580A8B90" w14:textId="77777777" w:rsidR="0050364F" w:rsidRPr="005D609E" w:rsidRDefault="0050364F" w:rsidP="0050364F"/>
        </w:tc>
      </w:tr>
      <w:tr w:rsidR="0050364F" w14:paraId="186918F2" w14:textId="77777777" w:rsidTr="00DF0DB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03669B2" w14:textId="176133CA" w:rsidR="0050364F" w:rsidRDefault="00393F24" w:rsidP="0050364F">
            <w:pPr>
              <w:jc w:val="center"/>
            </w:pPr>
            <w:r>
              <w:t>15.10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2819F4A" w14:textId="09736A38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2E3C8815" w14:textId="77777777" w:rsidR="0050364F" w:rsidRDefault="0050364F" w:rsidP="0050364F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Regulatory </w:t>
            </w:r>
          </w:p>
          <w:p w14:paraId="31C8BA9E" w14:textId="26FC0AF1" w:rsidR="0050364F" w:rsidRPr="00836C9D" w:rsidRDefault="0050364F" w:rsidP="0050364F">
            <w:pPr>
              <w:rPr>
                <w:rStyle w:val="normaltextrun"/>
                <w:rFonts w:ascii="Calibri" w:hAnsi="Calibri" w:cs="Calibri"/>
                <w:color w:val="000000"/>
              </w:rPr>
            </w:pPr>
            <w:proofErr w:type="spellStart"/>
            <w:r>
              <w:rPr>
                <w:rStyle w:val="spellingerror"/>
                <w:rFonts w:ascii="Calibri" w:hAnsi="Calibri" w:cs="Calibri"/>
              </w:rPr>
              <w:t>pomieszczeniowy</w:t>
            </w:r>
            <w:proofErr w:type="spellEnd"/>
            <w:r>
              <w:rPr>
                <w:rStyle w:val="normaltextrun"/>
                <w:rFonts w:ascii="Calibri" w:hAnsi="Calibri" w:cs="Calibri"/>
              </w:rPr>
              <w:t> B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7CAC05FA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6E6E4C11" w14:textId="77777777" w:rsidR="0050364F" w:rsidRPr="005D609E" w:rsidRDefault="0050364F" w:rsidP="0050364F"/>
        </w:tc>
      </w:tr>
      <w:tr w:rsidR="0050364F" w14:paraId="7145D6B2" w14:textId="77777777" w:rsidTr="00DF0DB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2EEBDA1" w14:textId="7D7F172D" w:rsidR="0050364F" w:rsidRPr="005D609E" w:rsidRDefault="00393F24" w:rsidP="00393F24">
            <w:pPr>
              <w:jc w:val="center"/>
            </w:pPr>
            <w:r>
              <w:t>15.11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BED886D" w14:textId="4BEEAA24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297AD9E" w14:textId="69D7558A" w:rsidR="0050364F" w:rsidRPr="00836C9D" w:rsidRDefault="0050364F" w:rsidP="0050364F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</w:rPr>
              <w:t>Aplikacja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5FEC4F27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07A57352" w14:textId="77777777" w:rsidR="0050364F" w:rsidRPr="005D609E" w:rsidRDefault="0050364F" w:rsidP="0050364F"/>
        </w:tc>
      </w:tr>
    </w:tbl>
    <w:p w14:paraId="54993026" w14:textId="5FAB3CF5" w:rsidR="00EC748F" w:rsidRDefault="00EC748F" w:rsidP="70A62EBD"/>
    <w:p w14:paraId="474E5B92" w14:textId="77777777" w:rsidR="00EC748F" w:rsidRDefault="00EC748F" w:rsidP="70A62EBD"/>
    <w:p w14:paraId="686A36C7" w14:textId="6C74813B" w:rsidR="00DE1624" w:rsidRPr="00005A37" w:rsidRDefault="00DE1624" w:rsidP="00DE1624">
      <w:pPr>
        <w:pStyle w:val="Nagwek1"/>
      </w:pPr>
      <w:r>
        <w:t>WYMAGANIA KONKURSOWE W PRZEDSIĘWZIĘCIU</w:t>
      </w:r>
    </w:p>
    <w:p w14:paraId="4DC46FBF" w14:textId="77777777" w:rsidR="00DE1624" w:rsidRDefault="00DE1624" w:rsidP="00DE1624"/>
    <w:p w14:paraId="1CE39CE3" w14:textId="77777777" w:rsidR="00EF1E30" w:rsidRDefault="79F39EF7" w:rsidP="00DE1624">
      <w:pPr>
        <w:jc w:val="both"/>
        <w:rPr>
          <w:sz w:val="20"/>
          <w:szCs w:val="20"/>
        </w:rPr>
      </w:pPr>
      <w:r w:rsidRPr="40094D70">
        <w:rPr>
          <w:sz w:val="20"/>
          <w:szCs w:val="20"/>
        </w:rPr>
        <w:t>W</w:t>
      </w:r>
      <w:r w:rsidR="008A1D8F" w:rsidRPr="40094D70">
        <w:rPr>
          <w:sz w:val="20"/>
          <w:szCs w:val="20"/>
        </w:rPr>
        <w:t>nioskodawca</w:t>
      </w:r>
      <w:r w:rsidR="00DE1624" w:rsidRPr="40094D70">
        <w:rPr>
          <w:sz w:val="20"/>
          <w:szCs w:val="20"/>
        </w:rPr>
        <w:t xml:space="preserve"> musi zadeklarować w </w:t>
      </w:r>
      <w:r w:rsidR="0095614B" w:rsidRPr="40094D70">
        <w:rPr>
          <w:sz w:val="20"/>
          <w:szCs w:val="20"/>
        </w:rPr>
        <w:t xml:space="preserve">kolejnych tabelach od Tabeli E.1 do Tabeli </w:t>
      </w:r>
      <w:r w:rsidR="009C0B86" w:rsidRPr="40094D70">
        <w:rPr>
          <w:sz w:val="20"/>
          <w:szCs w:val="20"/>
        </w:rPr>
        <w:t>E.</w:t>
      </w:r>
      <w:r w:rsidR="3A59AB35" w:rsidRPr="40094D70">
        <w:rPr>
          <w:sz w:val="20"/>
          <w:szCs w:val="20"/>
        </w:rPr>
        <w:t>13</w:t>
      </w:r>
      <w:r w:rsidR="00DE1624" w:rsidRPr="40094D70">
        <w:rPr>
          <w:sz w:val="20"/>
          <w:szCs w:val="20"/>
        </w:rPr>
        <w:t xml:space="preserve"> wartości dla poszczegól</w:t>
      </w:r>
      <w:r w:rsidR="0095614B" w:rsidRPr="40094D70">
        <w:rPr>
          <w:sz w:val="20"/>
          <w:szCs w:val="20"/>
        </w:rPr>
        <w:t>nych Wymagań Konkursowych</w:t>
      </w:r>
      <w:r w:rsidR="00DE1624" w:rsidRPr="40094D70">
        <w:rPr>
          <w:sz w:val="20"/>
          <w:szCs w:val="20"/>
        </w:rPr>
        <w:t>, opisanych szczegółowo w Załączniku nr 1 do Regulaminu, przy zachowaniu Wymagań Obligatoryjnych stawianych opracowywane</w:t>
      </w:r>
      <w:r w:rsidR="0095614B" w:rsidRPr="40094D70">
        <w:rPr>
          <w:sz w:val="20"/>
          <w:szCs w:val="20"/>
        </w:rPr>
        <w:t>mu Rozwiązaniu</w:t>
      </w:r>
      <w:r w:rsidR="00DE1624" w:rsidRPr="40094D70">
        <w:rPr>
          <w:sz w:val="20"/>
          <w:szCs w:val="20"/>
        </w:rPr>
        <w:t xml:space="preserve">. </w:t>
      </w:r>
    </w:p>
    <w:p w14:paraId="1C5A64C9" w14:textId="5051328C" w:rsidR="0095614B" w:rsidRPr="00EF1E30" w:rsidRDefault="00EF1E30" w:rsidP="00DE1624">
      <w:pPr>
        <w:jc w:val="both"/>
        <w:rPr>
          <w:sz w:val="20"/>
          <w:szCs w:val="20"/>
        </w:rPr>
      </w:pPr>
      <w:r w:rsidRPr="00EF1E30">
        <w:rPr>
          <w:iCs/>
          <w:sz w:val="20"/>
          <w:szCs w:val="20"/>
        </w:rPr>
        <w:t>W każdej tabeli liczba porządkowa odnosi się do numeracji Wymagań Obligatoryjnych, jak podano w Załączniku nr 1 do Regulaminu.</w:t>
      </w:r>
    </w:p>
    <w:p w14:paraId="03FFCB1B" w14:textId="7FD8C7B1" w:rsidR="00DE1624" w:rsidRDefault="79F39EF7" w:rsidP="00DE1624">
      <w:pPr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nioskodawca</w:t>
      </w:r>
      <w:r w:rsidR="00DE1624" w:rsidRPr="70A62EBD">
        <w:rPr>
          <w:sz w:val="20"/>
          <w:szCs w:val="20"/>
        </w:rPr>
        <w:t xml:space="preserve"> zobligowany jest wpisać w kolumnie </w:t>
      </w:r>
      <w:r w:rsidR="00DE1624" w:rsidRPr="0095614B">
        <w:rPr>
          <w:b/>
          <w:sz w:val="20"/>
          <w:szCs w:val="20"/>
        </w:rPr>
        <w:t>„</w:t>
      </w:r>
      <w:r w:rsidR="00DE1624" w:rsidRPr="0095614B">
        <w:rPr>
          <w:b/>
          <w:i/>
          <w:iCs/>
          <w:sz w:val="20"/>
          <w:szCs w:val="20"/>
        </w:rPr>
        <w:t>Deklarowana wartość</w:t>
      </w:r>
      <w:r w:rsidR="00DE1624" w:rsidRPr="0095614B">
        <w:rPr>
          <w:b/>
          <w:sz w:val="20"/>
          <w:szCs w:val="20"/>
        </w:rPr>
        <w:t>”</w:t>
      </w:r>
      <w:r w:rsidR="00DE1624" w:rsidRPr="70A62EBD">
        <w:rPr>
          <w:sz w:val="20"/>
          <w:szCs w:val="20"/>
        </w:rPr>
        <w:t xml:space="preserve"> wartości deklarowane, zgodnie z opisem zawartym w Załączniku nr 1 do Regulaminu. Jednocześnie w kolumnie </w:t>
      </w:r>
      <w:r w:rsidR="00DE1624" w:rsidRPr="0095614B">
        <w:rPr>
          <w:b/>
          <w:sz w:val="20"/>
          <w:szCs w:val="20"/>
        </w:rPr>
        <w:t>„</w:t>
      </w:r>
      <w:r w:rsidR="00DE1624" w:rsidRPr="0095614B">
        <w:rPr>
          <w:b/>
          <w:i/>
          <w:iCs/>
          <w:sz w:val="20"/>
          <w:szCs w:val="20"/>
        </w:rPr>
        <w:t>Uwagi</w:t>
      </w:r>
      <w:r w:rsidR="00DE1624" w:rsidRPr="0095614B">
        <w:rPr>
          <w:b/>
          <w:sz w:val="20"/>
          <w:szCs w:val="20"/>
        </w:rPr>
        <w:t>”</w:t>
      </w:r>
      <w:r w:rsidR="00DE1624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nioskodawca</w:t>
      </w:r>
      <w:r w:rsidR="00DE1624" w:rsidRPr="70A62EBD">
        <w:rPr>
          <w:sz w:val="20"/>
          <w:szCs w:val="20"/>
        </w:rPr>
        <w:t xml:space="preserve"> może (lecz nie musi) wpisać swoje uwagi odnośnie wartości zadeklarowanych dla danego wymagania. </w:t>
      </w:r>
      <w:r w:rsidR="008A1D8F"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</w:t>
      </w:r>
      <w:r w:rsidR="008A1D8F" w:rsidRPr="70A62EBD">
        <w:rPr>
          <w:sz w:val="20"/>
          <w:szCs w:val="20"/>
        </w:rPr>
        <w:t xml:space="preserve">a </w:t>
      </w:r>
      <w:r w:rsidR="00DE1624" w:rsidRPr="70A62EBD">
        <w:rPr>
          <w:sz w:val="20"/>
          <w:szCs w:val="20"/>
        </w:rPr>
        <w:t xml:space="preserve">zobligowany jest w polu </w:t>
      </w:r>
      <w:r w:rsidR="00DE1624" w:rsidRPr="0095614B">
        <w:rPr>
          <w:b/>
          <w:i/>
          <w:iCs/>
          <w:sz w:val="20"/>
          <w:szCs w:val="20"/>
        </w:rPr>
        <w:t>„Uzasadnienie spełnienia wymagania”</w:t>
      </w:r>
      <w:r w:rsidR="00DE1624" w:rsidRPr="70A62EBD">
        <w:rPr>
          <w:i/>
          <w:iCs/>
          <w:sz w:val="20"/>
          <w:szCs w:val="20"/>
        </w:rPr>
        <w:t xml:space="preserve"> </w:t>
      </w:r>
      <w:r w:rsidR="00DE1624" w:rsidRPr="70A62EBD">
        <w:rPr>
          <w:sz w:val="20"/>
          <w:szCs w:val="20"/>
        </w:rPr>
        <w:t>zamieścić uzasadnienie spełnienia wymagania, w tym niezbędne obliczenia, jeśli takie występują.</w:t>
      </w:r>
    </w:p>
    <w:p w14:paraId="21BFBED3" w14:textId="26A416EA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E.1 Wymaganie Konkursowe</w:t>
      </w:r>
      <w:r w:rsidR="00600F6E">
        <w:rPr>
          <w:i/>
          <w:iCs/>
          <w:color w:val="44546A" w:themeColor="text2"/>
          <w:sz w:val="18"/>
          <w:szCs w:val="18"/>
        </w:rPr>
        <w:t xml:space="preserve"> nr </w:t>
      </w:r>
      <w:r w:rsidR="00D4687B">
        <w:rPr>
          <w:i/>
          <w:iCs/>
          <w:color w:val="44546A" w:themeColor="text2"/>
          <w:sz w:val="18"/>
          <w:szCs w:val="18"/>
        </w:rPr>
        <w:t>16.1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95614B">
        <w:rPr>
          <w:i/>
          <w:iCs/>
          <w:color w:val="44546A" w:themeColor="text2"/>
          <w:sz w:val="18"/>
          <w:szCs w:val="18"/>
        </w:rPr>
        <w:t>„</w:t>
      </w:r>
      <w:r w:rsidR="0095614B" w:rsidRPr="0095614B">
        <w:rPr>
          <w:i/>
          <w:iCs/>
          <w:color w:val="44546A" w:themeColor="text2"/>
          <w:sz w:val="18"/>
          <w:szCs w:val="18"/>
        </w:rPr>
        <w:t>Środowiskowa jakość powietrza</w:t>
      </w:r>
      <w:r w:rsidR="0095614B">
        <w:rPr>
          <w:i/>
          <w:iCs/>
          <w:color w:val="44546A" w:themeColor="text2"/>
          <w:sz w:val="18"/>
          <w:szCs w:val="18"/>
        </w:rPr>
        <w:t xml:space="preserve">”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2268"/>
        <w:gridCol w:w="4678"/>
      </w:tblGrid>
      <w:tr w:rsidR="00BA1B91" w:rsidRPr="00384B67" w:rsidDel="004278AA" w14:paraId="00CEFC20" w14:textId="77777777" w:rsidTr="1C192F17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5E6C6E43" w14:textId="39828E5E" w:rsidR="00BA1B91" w:rsidRDefault="0095614B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0095614B">
              <w:rPr>
                <w:b/>
                <w:bCs/>
                <w:sz w:val="20"/>
                <w:szCs w:val="20"/>
              </w:rPr>
              <w:t>Środowiskowa jakość powietrza</w:t>
            </w:r>
          </w:p>
        </w:tc>
      </w:tr>
      <w:tr w:rsidR="00BA1B91" w:rsidRPr="00384B67" w:rsidDel="004278AA" w14:paraId="6C13468E" w14:textId="77777777" w:rsidTr="1C192F17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1FAB0DCD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62F4EAA7" w14:textId="6204D82F" w:rsidR="00BA1B91" w:rsidRDefault="00BA1B91" w:rsidP="70A62EBD">
            <w:pPr>
              <w:jc w:val="both"/>
              <w:rPr>
                <w:sz w:val="20"/>
                <w:szCs w:val="20"/>
              </w:rPr>
            </w:pPr>
            <w:r w:rsidRPr="1C192F17">
              <w:rPr>
                <w:sz w:val="20"/>
                <w:szCs w:val="20"/>
              </w:rPr>
              <w:t xml:space="preserve">W ramach </w:t>
            </w:r>
            <w:r w:rsidR="008A1D8F" w:rsidRPr="1C192F17">
              <w:rPr>
                <w:sz w:val="20"/>
                <w:szCs w:val="20"/>
              </w:rPr>
              <w:t>W</w:t>
            </w:r>
            <w:r w:rsidRPr="1C192F17">
              <w:rPr>
                <w:sz w:val="20"/>
                <w:szCs w:val="20"/>
              </w:rPr>
              <w:t>ymagania</w:t>
            </w:r>
            <w:r w:rsidR="008A1D8F" w:rsidRPr="1C192F17">
              <w:rPr>
                <w:sz w:val="20"/>
                <w:szCs w:val="20"/>
              </w:rPr>
              <w:t xml:space="preserve"> Konkursowego</w:t>
            </w:r>
            <w:r w:rsidRPr="1C192F17">
              <w:rPr>
                <w:sz w:val="20"/>
                <w:szCs w:val="20"/>
              </w:rPr>
              <w:t xml:space="preserve"> </w:t>
            </w:r>
            <w:r w:rsidR="0095614B" w:rsidRPr="1C192F17">
              <w:rPr>
                <w:sz w:val="20"/>
                <w:szCs w:val="20"/>
                <w:u w:val="single"/>
              </w:rPr>
              <w:t>Środowiskowa jakość powietrza</w:t>
            </w:r>
            <w:r w:rsidRPr="1C192F17">
              <w:rPr>
                <w:sz w:val="20"/>
                <w:szCs w:val="20"/>
              </w:rPr>
              <w:t xml:space="preserve">, zgodnie z metodologią określoną w </w:t>
            </w:r>
            <w:r w:rsidR="00054EFD">
              <w:rPr>
                <w:sz w:val="20"/>
                <w:szCs w:val="20"/>
              </w:rPr>
              <w:t xml:space="preserve">pkt 16.1 </w:t>
            </w:r>
            <w:r w:rsidRPr="1C192F17">
              <w:rPr>
                <w:sz w:val="20"/>
                <w:szCs w:val="20"/>
              </w:rPr>
              <w:t>Załącznik</w:t>
            </w:r>
            <w:r w:rsidR="00054EFD">
              <w:rPr>
                <w:sz w:val="20"/>
                <w:szCs w:val="20"/>
              </w:rPr>
              <w:t>a</w:t>
            </w:r>
            <w:r w:rsidRPr="1C192F17">
              <w:rPr>
                <w:sz w:val="20"/>
                <w:szCs w:val="20"/>
              </w:rPr>
              <w:t xml:space="preserve"> nr </w:t>
            </w:r>
            <w:r w:rsidR="00054EFD">
              <w:rPr>
                <w:sz w:val="20"/>
                <w:szCs w:val="20"/>
              </w:rPr>
              <w:t>1</w:t>
            </w:r>
            <w:r w:rsidRPr="1C192F17">
              <w:rPr>
                <w:sz w:val="20"/>
                <w:szCs w:val="20"/>
              </w:rPr>
              <w:t xml:space="preserve"> do Reg</w:t>
            </w:r>
            <w:r w:rsidR="5B48C5A2" w:rsidRPr="1C192F17">
              <w:rPr>
                <w:sz w:val="20"/>
                <w:szCs w:val="20"/>
              </w:rPr>
              <w:t xml:space="preserve">ulaminu ocenie podlegać będzie </w:t>
            </w:r>
            <w:r w:rsidR="0095614B" w:rsidRPr="1C192F17">
              <w:rPr>
                <w:sz w:val="20"/>
                <w:szCs w:val="20"/>
              </w:rPr>
              <w:t>Środowiskowa jakość powietrza</w:t>
            </w:r>
            <w:r w:rsidRPr="1C192F17">
              <w:rPr>
                <w:sz w:val="20"/>
                <w:szCs w:val="20"/>
              </w:rPr>
              <w:t xml:space="preserve">. </w:t>
            </w:r>
            <w:r w:rsidR="79F39EF7" w:rsidRPr="1C192F17">
              <w:rPr>
                <w:sz w:val="20"/>
                <w:szCs w:val="20"/>
              </w:rPr>
              <w:t>W</w:t>
            </w:r>
            <w:r w:rsidR="008A1D8F" w:rsidRPr="1C192F17">
              <w:rPr>
                <w:sz w:val="20"/>
                <w:szCs w:val="20"/>
              </w:rPr>
              <w:t>nioskodawca</w:t>
            </w:r>
            <w:r w:rsidR="00E52ECF" w:rsidRPr="1C192F17">
              <w:rPr>
                <w:sz w:val="20"/>
                <w:szCs w:val="20"/>
              </w:rPr>
              <w:t xml:space="preserve"> zobligowany jest do wpisania w kolumnie „</w:t>
            </w:r>
            <w:r w:rsidR="00E52ECF" w:rsidRPr="1C192F17">
              <w:rPr>
                <w:i/>
                <w:iCs/>
                <w:sz w:val="20"/>
                <w:szCs w:val="20"/>
              </w:rPr>
              <w:t>Deklarowana wartość</w:t>
            </w:r>
            <w:r w:rsidR="00E52ECF" w:rsidRPr="1C192F17">
              <w:rPr>
                <w:sz w:val="20"/>
                <w:szCs w:val="20"/>
              </w:rPr>
              <w:t xml:space="preserve">” wartości </w:t>
            </w:r>
            <w:r w:rsidR="5B48C5A2" w:rsidRPr="1C192F17">
              <w:rPr>
                <w:sz w:val="20"/>
                <w:szCs w:val="20"/>
              </w:rPr>
              <w:t>parametru, jaką</w:t>
            </w:r>
            <w:r w:rsidR="00E52ECF" w:rsidRPr="1C192F17">
              <w:rPr>
                <w:sz w:val="20"/>
                <w:szCs w:val="20"/>
              </w:rPr>
              <w:t xml:space="preserve"> deklaruje.</w:t>
            </w:r>
          </w:p>
          <w:p w14:paraId="53AE61AE" w14:textId="77777777" w:rsidR="00720E3C" w:rsidRDefault="00720E3C" w:rsidP="70A62EBD">
            <w:pPr>
              <w:jc w:val="both"/>
              <w:rPr>
                <w:sz w:val="20"/>
                <w:szCs w:val="20"/>
              </w:rPr>
            </w:pPr>
          </w:p>
          <w:p w14:paraId="469F65DA" w14:textId="17D79F8D" w:rsidR="00720E3C" w:rsidRPr="00384B67" w:rsidRDefault="00720E3C" w:rsidP="0076689D">
            <w:pPr>
              <w:jc w:val="both"/>
              <w:rPr>
                <w:b/>
                <w:bCs/>
                <w:sz w:val="20"/>
                <w:szCs w:val="20"/>
              </w:rPr>
            </w:pPr>
            <w:r w:rsidRPr="000C6442">
              <w:rPr>
                <w:sz w:val="20"/>
                <w:szCs w:val="20"/>
              </w:rPr>
              <w:t>Zamawiający wymaga, aby wartość deklarowana była zgodna z kalkulacjami przedstawionymi przez Wnioskodawcę w Załączniku 3.</w:t>
            </w:r>
            <w:r w:rsidR="0076689D">
              <w:rPr>
                <w:sz w:val="20"/>
                <w:szCs w:val="20"/>
              </w:rPr>
              <w:t>4</w:t>
            </w:r>
            <w:r w:rsidRPr="000C6442">
              <w:rPr>
                <w:sz w:val="20"/>
                <w:szCs w:val="20"/>
              </w:rPr>
              <w:t> </w:t>
            </w:r>
            <w:r w:rsidR="000C644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“16.1” do niniejszego dokumentu</w:t>
            </w:r>
            <w:r w:rsidRPr="000C6442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0C6442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943012" w:rsidRPr="00384B67" w:rsidDel="004278AA" w14:paraId="40290DA3" w14:textId="77777777" w:rsidTr="1C192F17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3A86AAC6" w14:textId="1F7B2BC6" w:rsidR="00943012" w:rsidRPr="008A7255" w:rsidRDefault="00943012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14:paraId="5B524B10" w14:textId="6FFAAF61" w:rsidR="00943012" w:rsidRPr="00C73907" w:rsidDel="00DC1E78" w:rsidRDefault="00943012" w:rsidP="00BA1B9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Nazwa Wymagania 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7F169C8B" w14:textId="77777777" w:rsidR="00943012" w:rsidRPr="00384B67" w:rsidDel="004278AA" w:rsidRDefault="00943012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4678" w:type="dxa"/>
            <w:shd w:val="clear" w:color="auto" w:fill="C5E0B3" w:themeFill="accent6" w:themeFillTint="66"/>
            <w:vAlign w:val="center"/>
          </w:tcPr>
          <w:p w14:paraId="5B575371" w14:textId="77777777" w:rsidR="00943012" w:rsidRPr="00384B67" w:rsidDel="004278AA" w:rsidRDefault="00943012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943012" w:rsidRPr="00384B67" w:rsidDel="004278AA" w14:paraId="21CEAF44" w14:textId="77777777" w:rsidTr="1C192F17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1FCFC29" w14:textId="70F446FB" w:rsidR="00943012" w:rsidRPr="008A7255" w:rsidRDefault="00D4687B" w:rsidP="00D468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943012">
              <w:rPr>
                <w:rFonts w:cstheme="minorHAnsi"/>
                <w:sz w:val="20"/>
                <w:szCs w:val="20"/>
              </w:rPr>
              <w:t>.1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162717B" w14:textId="43D3D151" w:rsidR="00943012" w:rsidRPr="00C73907" w:rsidRDefault="00943012" w:rsidP="70A62EBD">
            <w:pPr>
              <w:rPr>
                <w:b/>
                <w:bCs/>
                <w:sz w:val="20"/>
                <w:szCs w:val="20"/>
              </w:rPr>
            </w:pPr>
            <w:r w:rsidRPr="0095614B">
              <w:rPr>
                <w:b/>
                <w:bCs/>
                <w:sz w:val="20"/>
                <w:szCs w:val="20"/>
              </w:rPr>
              <w:t>Środowiskowa jakość powietrza</w:t>
            </w:r>
          </w:p>
        </w:tc>
        <w:tc>
          <w:tcPr>
            <w:tcW w:w="2268" w:type="dxa"/>
            <w:vAlign w:val="center"/>
          </w:tcPr>
          <w:p w14:paraId="18A86B8E" w14:textId="77777777" w:rsidR="00943012" w:rsidRPr="008A7255" w:rsidDel="004278AA" w:rsidRDefault="00943012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E6DB53D" w14:textId="77777777" w:rsidR="00943012" w:rsidRPr="008A7255" w:rsidDel="004278AA" w:rsidRDefault="00943012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0F68A6D6" w14:textId="77777777" w:rsidTr="1C192F17">
        <w:trPr>
          <w:cantSplit/>
          <w:trHeight w:val="711"/>
          <w:jc w:val="center"/>
        </w:trPr>
        <w:tc>
          <w:tcPr>
            <w:tcW w:w="10485" w:type="dxa"/>
            <w:gridSpan w:val="4"/>
          </w:tcPr>
          <w:p w14:paraId="4FAC6987" w14:textId="21B990EB" w:rsidR="008A1D8F" w:rsidRDefault="00026F8A" w:rsidP="56C60B5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="00BA1B91" w:rsidRPr="56C60B51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08A1D8F" w:rsidRPr="56C60B51">
              <w:rPr>
                <w:i/>
                <w:iCs/>
                <w:sz w:val="20"/>
                <w:szCs w:val="20"/>
              </w:rPr>
              <w:t>W</w:t>
            </w:r>
            <w:r w:rsidR="00BA1B91" w:rsidRPr="56C60B51">
              <w:rPr>
                <w:i/>
                <w:iCs/>
                <w:sz w:val="20"/>
                <w:szCs w:val="20"/>
              </w:rPr>
              <w:t>ymagania</w:t>
            </w:r>
            <w:r w:rsidR="008A1D8F" w:rsidRPr="56C60B51">
              <w:rPr>
                <w:i/>
                <w:iCs/>
                <w:sz w:val="20"/>
                <w:szCs w:val="20"/>
              </w:rPr>
              <w:t xml:space="preserve"> Konkursowego zawierające</w:t>
            </w:r>
            <w:r w:rsidR="000C6442">
              <w:rPr>
                <w:i/>
                <w:iCs/>
                <w:sz w:val="20"/>
                <w:szCs w:val="20"/>
              </w:rPr>
              <w:t xml:space="preserve"> m.in.</w:t>
            </w:r>
            <w:r w:rsidR="008A1D8F" w:rsidRPr="56C60B51">
              <w:rPr>
                <w:i/>
                <w:iCs/>
                <w:sz w:val="20"/>
                <w:szCs w:val="20"/>
              </w:rPr>
              <w:t>:</w:t>
            </w:r>
          </w:p>
          <w:p w14:paraId="1058052C" w14:textId="3D3A157B" w:rsidR="000C6442" w:rsidRPr="000C6442" w:rsidRDefault="000C6442" w:rsidP="000C6442">
            <w:pPr>
              <w:pStyle w:val="paragraph"/>
              <w:numPr>
                <w:ilvl w:val="0"/>
                <w:numId w:val="30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0C6442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obliczenia strumienia powietrza wentylacyjnego, dla którego zostały przeprowadzone obliczenia w Załączniku </w:t>
            </w:r>
            <w:r w:rsidR="00625AB4">
              <w:rPr>
                <w:rFonts w:ascii="Calibri" w:hAnsi="Calibri" w:cs="Calibri"/>
                <w:i/>
                <w:iCs/>
                <w:sz w:val="20"/>
                <w:szCs w:val="20"/>
              </w:rPr>
              <w:t>3.5</w:t>
            </w:r>
            <w:r w:rsidRPr="000C6442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do niniejszego dokumentu, z uwzględnieniem i podaniem przyjętej produkcji CO</w:t>
            </w:r>
            <w:r w:rsidRPr="000C6442">
              <w:rPr>
                <w:rFonts w:ascii="Calibri" w:hAnsi="Calibri" w:cs="Calibri"/>
                <w:i/>
                <w:iCs/>
                <w:sz w:val="16"/>
                <w:szCs w:val="16"/>
                <w:vertAlign w:val="subscript"/>
              </w:rPr>
              <w:t>2</w:t>
            </w:r>
            <w:r w:rsidRPr="000C6442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 w wydychanym powietrzu </w:t>
            </w:r>
            <w:r w:rsidR="00790672">
              <w:rPr>
                <w:rFonts w:ascii="Calibri" w:hAnsi="Calibri" w:cs="Calibri"/>
                <w:i/>
                <w:iCs/>
                <w:sz w:val="20"/>
                <w:szCs w:val="20"/>
              </w:rPr>
              <w:t>dla Użytkowników</w:t>
            </w:r>
            <w:r w:rsidRPr="000C6442">
              <w:rPr>
                <w:rFonts w:ascii="Calibri" w:hAnsi="Calibri" w:cs="Calibri"/>
                <w:i/>
                <w:iCs/>
                <w:sz w:val="20"/>
                <w:szCs w:val="20"/>
              </w:rPr>
              <w:t>,  </w:t>
            </w:r>
            <w:r w:rsidRPr="000C6442">
              <w:rPr>
                <w:rFonts w:ascii="Calibri" w:hAnsi="Calibri" w:cs="Calibri"/>
                <w:sz w:val="20"/>
                <w:szCs w:val="20"/>
              </w:rPr>
              <w:t> </w:t>
            </w:r>
          </w:p>
          <w:p w14:paraId="11268FD5" w14:textId="3AA27BD5" w:rsidR="0095614B" w:rsidRPr="00790672" w:rsidDel="004278AA" w:rsidRDefault="000C6442" w:rsidP="00790672">
            <w:pPr>
              <w:numPr>
                <w:ilvl w:val="0"/>
                <w:numId w:val="30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obliczenia, na podstawie których przyjęto zużycie energii elektrycznej w Załączniku </w:t>
            </w:r>
            <w:r w:rsidR="00625AB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3.5</w:t>
            </w:r>
            <w:r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zakładka “</w:t>
            </w:r>
            <w:r w:rsidR="0079067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16</w:t>
            </w:r>
            <w:r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.1” do niniejszego dokumentu.</w:t>
            </w:r>
            <w:r w:rsidRPr="000C644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</w:tbl>
    <w:p w14:paraId="7A5CFAF3" w14:textId="6D38E403" w:rsidR="00D4687B" w:rsidRDefault="00D4687B" w:rsidP="70A62EBD">
      <w:pPr>
        <w:rPr>
          <w:i/>
          <w:iCs/>
          <w:color w:val="44546A" w:themeColor="text2"/>
          <w:sz w:val="18"/>
          <w:szCs w:val="18"/>
        </w:rPr>
      </w:pPr>
    </w:p>
    <w:p w14:paraId="57CDAE80" w14:textId="77777777" w:rsidR="00824687" w:rsidRDefault="00824687" w:rsidP="70A62EBD">
      <w:pPr>
        <w:rPr>
          <w:i/>
          <w:iCs/>
          <w:color w:val="44546A" w:themeColor="text2"/>
          <w:sz w:val="18"/>
          <w:szCs w:val="18"/>
        </w:rPr>
      </w:pPr>
    </w:p>
    <w:p w14:paraId="339B75E2" w14:textId="0FB1FD66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7A3632">
        <w:rPr>
          <w:i/>
          <w:iCs/>
          <w:color w:val="44546A" w:themeColor="text2"/>
          <w:sz w:val="18"/>
          <w:szCs w:val="18"/>
        </w:rPr>
        <w:t>10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600F6E">
        <w:rPr>
          <w:i/>
          <w:iCs/>
          <w:color w:val="44546A" w:themeColor="text2"/>
          <w:sz w:val="18"/>
          <w:szCs w:val="18"/>
        </w:rPr>
        <w:t xml:space="preserve"> nr </w:t>
      </w:r>
      <w:r w:rsidR="00D4687B">
        <w:rPr>
          <w:i/>
          <w:iCs/>
          <w:color w:val="44546A" w:themeColor="text2"/>
          <w:sz w:val="18"/>
          <w:szCs w:val="18"/>
        </w:rPr>
        <w:t>16.2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95614B">
        <w:rPr>
          <w:i/>
          <w:iCs/>
          <w:color w:val="44546A" w:themeColor="text2"/>
          <w:sz w:val="18"/>
          <w:szCs w:val="18"/>
        </w:rPr>
        <w:t>„</w:t>
      </w:r>
      <w:r w:rsidR="0095614B" w:rsidRPr="0095614B">
        <w:rPr>
          <w:i/>
          <w:iCs/>
          <w:color w:val="44546A" w:themeColor="text2"/>
          <w:sz w:val="18"/>
          <w:szCs w:val="18"/>
        </w:rPr>
        <w:t>Mikrobiologiczna jakość powietrza</w:t>
      </w:r>
      <w:r w:rsidR="0095614B">
        <w:rPr>
          <w:i/>
          <w:iCs/>
          <w:color w:val="44546A" w:themeColor="text2"/>
          <w:sz w:val="18"/>
          <w:szCs w:val="18"/>
        </w:rPr>
        <w:t>”</w:t>
      </w:r>
      <w:r w:rsidR="0095614B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3827"/>
        <w:gridCol w:w="3119"/>
      </w:tblGrid>
      <w:tr w:rsidR="00BA1B91" w:rsidRPr="00384B67" w:rsidDel="004278AA" w14:paraId="4C56FB42" w14:textId="77777777" w:rsidTr="40094D70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7A34881F" w14:textId="4739974C" w:rsidR="00BA1B91" w:rsidRDefault="0095614B" w:rsidP="70A62EBD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95614B">
              <w:rPr>
                <w:b/>
                <w:bCs/>
                <w:sz w:val="20"/>
                <w:szCs w:val="20"/>
              </w:rPr>
              <w:t>Mikrobiologiczna jakość powietrza</w:t>
            </w:r>
          </w:p>
        </w:tc>
      </w:tr>
      <w:tr w:rsidR="00BA1B91" w:rsidRPr="00384B67" w:rsidDel="004278AA" w14:paraId="620A55A6" w14:textId="77777777" w:rsidTr="40094D70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3FF1DF54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0B61216F" w14:textId="13E00763" w:rsidR="00BA1B91" w:rsidRDefault="00BA1B91" w:rsidP="00DA2E27">
            <w:pPr>
              <w:jc w:val="both"/>
              <w:rPr>
                <w:sz w:val="20"/>
                <w:szCs w:val="20"/>
              </w:rPr>
            </w:pPr>
            <w:r w:rsidRPr="4975606D">
              <w:rPr>
                <w:sz w:val="20"/>
                <w:szCs w:val="20"/>
              </w:rPr>
              <w:t xml:space="preserve">W ramach </w:t>
            </w:r>
            <w:r w:rsidR="00577AD6" w:rsidRPr="4975606D">
              <w:rPr>
                <w:sz w:val="20"/>
                <w:szCs w:val="20"/>
              </w:rPr>
              <w:t>W</w:t>
            </w:r>
            <w:r w:rsidRPr="4975606D">
              <w:rPr>
                <w:sz w:val="20"/>
                <w:szCs w:val="20"/>
              </w:rPr>
              <w:t>ymagania</w:t>
            </w:r>
            <w:r w:rsidR="00577AD6" w:rsidRPr="4975606D">
              <w:rPr>
                <w:sz w:val="20"/>
                <w:szCs w:val="20"/>
              </w:rPr>
              <w:t xml:space="preserve"> Konkursowego</w:t>
            </w:r>
            <w:r w:rsidRPr="4975606D">
              <w:rPr>
                <w:sz w:val="20"/>
                <w:szCs w:val="20"/>
              </w:rPr>
              <w:t xml:space="preserve"> </w:t>
            </w:r>
            <w:r w:rsidR="0095614B" w:rsidRPr="0095614B">
              <w:rPr>
                <w:sz w:val="20"/>
                <w:szCs w:val="20"/>
                <w:u w:val="single"/>
              </w:rPr>
              <w:t>Mikrobiologiczna jakość powietrza</w:t>
            </w:r>
            <w:r w:rsidRPr="4975606D">
              <w:rPr>
                <w:sz w:val="20"/>
                <w:szCs w:val="20"/>
              </w:rPr>
              <w:t xml:space="preserve">, zgodnie z metodologią określoną w </w:t>
            </w:r>
            <w:r w:rsidR="00054EFD">
              <w:rPr>
                <w:sz w:val="20"/>
                <w:szCs w:val="20"/>
              </w:rPr>
              <w:t xml:space="preserve">pkt 16.2 </w:t>
            </w:r>
            <w:r w:rsidRPr="4975606D">
              <w:rPr>
                <w:sz w:val="20"/>
                <w:szCs w:val="20"/>
              </w:rPr>
              <w:t>Załącznik</w:t>
            </w:r>
            <w:r w:rsidR="00054EFD">
              <w:rPr>
                <w:sz w:val="20"/>
                <w:szCs w:val="20"/>
              </w:rPr>
              <w:t>a</w:t>
            </w:r>
            <w:r w:rsidRPr="4975606D">
              <w:rPr>
                <w:sz w:val="20"/>
                <w:szCs w:val="20"/>
              </w:rPr>
              <w:t xml:space="preserve"> nr </w:t>
            </w:r>
            <w:r w:rsidR="00054EFD">
              <w:rPr>
                <w:sz w:val="20"/>
                <w:szCs w:val="20"/>
              </w:rPr>
              <w:t>1</w:t>
            </w:r>
            <w:r w:rsidRPr="4975606D">
              <w:rPr>
                <w:sz w:val="20"/>
                <w:szCs w:val="20"/>
              </w:rPr>
              <w:t xml:space="preserve"> do Reg</w:t>
            </w:r>
            <w:r w:rsidR="00026F8A" w:rsidRPr="4975606D">
              <w:rPr>
                <w:sz w:val="20"/>
                <w:szCs w:val="20"/>
              </w:rPr>
              <w:t xml:space="preserve">ulaminu ocenie podlegać będzie </w:t>
            </w:r>
            <w:r w:rsidR="0095614B" w:rsidRPr="0095614B">
              <w:rPr>
                <w:sz w:val="20"/>
                <w:szCs w:val="20"/>
              </w:rPr>
              <w:t>Mikrobiologiczna jakość powietrza</w:t>
            </w:r>
            <w:r w:rsidR="00DA2E27">
              <w:rPr>
                <w:sz w:val="20"/>
                <w:szCs w:val="20"/>
              </w:rPr>
              <w:t>.</w:t>
            </w:r>
            <w:r w:rsidRPr="4975606D">
              <w:rPr>
                <w:sz w:val="20"/>
                <w:szCs w:val="20"/>
              </w:rPr>
              <w:t xml:space="preserve"> </w:t>
            </w:r>
            <w:r w:rsidR="00577AD6" w:rsidRPr="4975606D">
              <w:rPr>
                <w:sz w:val="20"/>
                <w:szCs w:val="20"/>
              </w:rPr>
              <w:t xml:space="preserve">Wnioskodawca </w:t>
            </w:r>
            <w:r w:rsidRPr="4975606D">
              <w:rPr>
                <w:sz w:val="20"/>
                <w:szCs w:val="20"/>
              </w:rPr>
              <w:t>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 xml:space="preserve">” </w:t>
            </w:r>
            <w:r w:rsidR="00E52ECF" w:rsidRPr="4975606D">
              <w:rPr>
                <w:sz w:val="20"/>
                <w:szCs w:val="20"/>
              </w:rPr>
              <w:t>wartości p</w:t>
            </w:r>
            <w:r w:rsidRPr="4975606D">
              <w:rPr>
                <w:sz w:val="20"/>
                <w:szCs w:val="20"/>
              </w:rPr>
              <w:t>arametr</w:t>
            </w:r>
            <w:r w:rsidR="00E52ECF" w:rsidRPr="4975606D">
              <w:rPr>
                <w:sz w:val="20"/>
                <w:szCs w:val="20"/>
              </w:rPr>
              <w:t>u</w:t>
            </w:r>
            <w:r w:rsidR="00026F8A" w:rsidRPr="4975606D">
              <w:rPr>
                <w:sz w:val="20"/>
                <w:szCs w:val="20"/>
              </w:rPr>
              <w:t>, jaką</w:t>
            </w:r>
            <w:r w:rsidRPr="4975606D">
              <w:rPr>
                <w:sz w:val="20"/>
                <w:szCs w:val="20"/>
              </w:rPr>
              <w:t xml:space="preserve"> deklaruje.</w:t>
            </w:r>
          </w:p>
          <w:p w14:paraId="0A5FDEC5" w14:textId="77777777" w:rsidR="00720E3C" w:rsidRDefault="00720E3C" w:rsidP="00DA2E27">
            <w:pPr>
              <w:jc w:val="both"/>
              <w:rPr>
                <w:sz w:val="20"/>
                <w:szCs w:val="20"/>
              </w:rPr>
            </w:pPr>
          </w:p>
          <w:p w14:paraId="3D1176E0" w14:textId="2984F345" w:rsidR="00720E3C" w:rsidRPr="00384B67" w:rsidRDefault="00720E3C" w:rsidP="00DA2E27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Pr="00720E3C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“16.2” </w:t>
            </w:r>
            <w:r w:rsidR="00EF1542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EF1542" w:rsidRPr="00384B67" w:rsidDel="004278AA" w14:paraId="47587842" w14:textId="77777777" w:rsidTr="00625AB4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4184BF2F" w14:textId="7D57561A" w:rsidR="00EF1542" w:rsidRPr="008A7255" w:rsidRDefault="00EF1542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Pr="008A7255" w:rsidDel="00D6577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14:paraId="1CA74DE9" w14:textId="5B177E39" w:rsidR="00EF1542" w:rsidRPr="00C73907" w:rsidDel="00DC1E78" w:rsidRDefault="00EF1542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3827" w:type="dxa"/>
            <w:shd w:val="clear" w:color="auto" w:fill="C5E0B3" w:themeFill="accent6" w:themeFillTint="66"/>
            <w:vAlign w:val="center"/>
          </w:tcPr>
          <w:p w14:paraId="04DADCDB" w14:textId="2DA34EF5" w:rsidR="00EF1542" w:rsidRPr="00D228C1" w:rsidRDefault="00EF1542" w:rsidP="00EF154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5B578364" w14:textId="77777777" w:rsidR="00EF1542" w:rsidRPr="00384B67" w:rsidDel="004278AA" w:rsidRDefault="00EF1542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F1542" w:rsidRPr="00384B67" w:rsidDel="004278AA" w14:paraId="1F7EB84F" w14:textId="77777777" w:rsidTr="00625AB4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80A4928" w14:textId="3C340153" w:rsidR="00EF1542" w:rsidRPr="00E52ECF" w:rsidRDefault="00EF1542" w:rsidP="00E52E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16.2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2DA53A75" w14:textId="27229FF1" w:rsidR="00EF1542" w:rsidRPr="00C73907" w:rsidRDefault="00EF1542" w:rsidP="70A62EBD">
            <w:pPr>
              <w:rPr>
                <w:b/>
                <w:bCs/>
                <w:sz w:val="20"/>
                <w:szCs w:val="20"/>
              </w:rPr>
            </w:pPr>
            <w:r w:rsidRPr="0095614B">
              <w:rPr>
                <w:b/>
                <w:bCs/>
                <w:sz w:val="20"/>
                <w:szCs w:val="20"/>
              </w:rPr>
              <w:t>Mikrobiologiczna jakość powietrza</w:t>
            </w:r>
          </w:p>
        </w:tc>
        <w:tc>
          <w:tcPr>
            <w:tcW w:w="3827" w:type="dxa"/>
            <w:vAlign w:val="center"/>
          </w:tcPr>
          <w:p w14:paraId="0B4E3E6B" w14:textId="2745E7E6" w:rsidR="00EF1542" w:rsidRPr="00D228C1" w:rsidDel="004278AA" w:rsidRDefault="00EF1542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53BD47F7" w14:textId="77777777" w:rsidR="00EF1542" w:rsidRPr="008A7255" w:rsidDel="004278AA" w:rsidRDefault="00EF1542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76B8E8C" w14:textId="77777777" w:rsidTr="00824687">
        <w:trPr>
          <w:cantSplit/>
          <w:trHeight w:val="2403"/>
          <w:jc w:val="center"/>
        </w:trPr>
        <w:tc>
          <w:tcPr>
            <w:tcW w:w="10485" w:type="dxa"/>
            <w:gridSpan w:val="4"/>
          </w:tcPr>
          <w:p w14:paraId="6ED66DE4" w14:textId="0D61F064" w:rsidR="00A96684" w:rsidRDefault="00026F8A" w:rsidP="56C60B5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="00BA1B91" w:rsidRPr="56C60B51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0577AD6" w:rsidRPr="56C60B51">
              <w:rPr>
                <w:i/>
                <w:iCs/>
                <w:sz w:val="20"/>
                <w:szCs w:val="20"/>
              </w:rPr>
              <w:t>W</w:t>
            </w:r>
            <w:r w:rsidR="00BA1B91" w:rsidRPr="56C60B51">
              <w:rPr>
                <w:i/>
                <w:iCs/>
                <w:sz w:val="20"/>
                <w:szCs w:val="20"/>
              </w:rPr>
              <w:t>ymagania</w:t>
            </w:r>
            <w:r w:rsidR="00577AD6" w:rsidRPr="56C60B51">
              <w:rPr>
                <w:i/>
                <w:iCs/>
                <w:sz w:val="20"/>
                <w:szCs w:val="20"/>
              </w:rPr>
              <w:t xml:space="preserve"> Konkursowego</w:t>
            </w:r>
            <w:r w:rsidR="00A96684" w:rsidRPr="56C60B51">
              <w:rPr>
                <w:i/>
                <w:iCs/>
                <w:sz w:val="20"/>
                <w:szCs w:val="20"/>
              </w:rPr>
              <w:t xml:space="preserve"> zawierające</w:t>
            </w:r>
            <w:r w:rsidR="00132C17">
              <w:rPr>
                <w:i/>
                <w:iCs/>
                <w:sz w:val="20"/>
                <w:szCs w:val="20"/>
              </w:rPr>
              <w:t xml:space="preserve"> m.in.</w:t>
            </w:r>
            <w:r w:rsidR="00577AD6" w:rsidRPr="56C60B51">
              <w:rPr>
                <w:i/>
                <w:iCs/>
                <w:sz w:val="20"/>
                <w:szCs w:val="20"/>
              </w:rPr>
              <w:t>:</w:t>
            </w:r>
          </w:p>
          <w:p w14:paraId="2F0AD0BF" w14:textId="27ABE02E" w:rsidR="009D67B5" w:rsidRPr="009D67B5" w:rsidRDefault="009D67B5" w:rsidP="009D67B5">
            <w:pPr>
              <w:numPr>
                <w:ilvl w:val="0"/>
                <w:numId w:val="14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opisu w jaki sposób Wykonawca ma 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zamiar zrealizować M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ikrobiologiczną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jakość powietrza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, </w:t>
            </w:r>
            <w:r w:rsidRPr="009D67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  <w:p w14:paraId="7FF48D1E" w14:textId="77777777" w:rsidR="00BA1B91" w:rsidRPr="00FC34FD" w:rsidRDefault="009D67B5" w:rsidP="009D67B5">
            <w:pPr>
              <w:numPr>
                <w:ilvl w:val="0"/>
                <w:numId w:val="14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prezentację graficzną polegającą na przedstawieniu na sc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hemacie Centrali wentylacyjnej B elementów realizujących M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ikrobiologiczną 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jakość powietrza 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w 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Mieszkaniu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.</w:t>
            </w:r>
          </w:p>
          <w:p w14:paraId="2BF4E434" w14:textId="7DC95EB1" w:rsidR="00054EFD" w:rsidRPr="00FC34FD" w:rsidRDefault="00054EFD" w:rsidP="009D67B5">
            <w:pPr>
              <w:numPr>
                <w:ilvl w:val="0"/>
                <w:numId w:val="14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Założenia obliczeniowe, które przyjęto do wykonania obliczeń wykonanych w Załączniku 3.5 do niniejszego </w:t>
            </w:r>
            <w:r w:rsidR="00824687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dokumentu</w:t>
            </w:r>
          </w:p>
          <w:p w14:paraId="5B715F8D" w14:textId="2B6EA706" w:rsidR="00054EFD" w:rsidRPr="009D67B5" w:rsidDel="004278AA" w:rsidRDefault="00054EFD" w:rsidP="009D67B5">
            <w:pPr>
              <w:numPr>
                <w:ilvl w:val="0"/>
                <w:numId w:val="14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Obliczenia Mikrobiologicznej jakości powietrza wykonane w Załączniku nr 3.5 do niniejszego dokumentu</w:t>
            </w:r>
          </w:p>
        </w:tc>
      </w:tr>
    </w:tbl>
    <w:p w14:paraId="2C7CEA3D" w14:textId="77777777" w:rsidR="0055228F" w:rsidRDefault="0055228F" w:rsidP="70A62EBD">
      <w:pPr>
        <w:rPr>
          <w:i/>
          <w:iCs/>
          <w:color w:val="44546A" w:themeColor="text2"/>
          <w:sz w:val="18"/>
          <w:szCs w:val="18"/>
        </w:rPr>
      </w:pPr>
    </w:p>
    <w:p w14:paraId="1C8BED1A" w14:textId="0FEDAFC6" w:rsidR="00A96684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E.3 Wymaganie Konkursowe</w:t>
      </w:r>
      <w:r w:rsidR="00DA2E27">
        <w:rPr>
          <w:i/>
          <w:iCs/>
          <w:color w:val="44546A" w:themeColor="text2"/>
          <w:sz w:val="18"/>
          <w:szCs w:val="18"/>
        </w:rPr>
        <w:t xml:space="preserve"> 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 w:rsidR="00600F6E">
        <w:rPr>
          <w:i/>
          <w:iCs/>
          <w:color w:val="44546A" w:themeColor="text2"/>
          <w:sz w:val="18"/>
          <w:szCs w:val="18"/>
        </w:rPr>
        <w:t>.3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DA2E27" w:rsidRPr="00DA2E27">
        <w:rPr>
          <w:i/>
          <w:iCs/>
          <w:color w:val="44546A" w:themeColor="text2"/>
          <w:sz w:val="18"/>
          <w:szCs w:val="18"/>
        </w:rPr>
        <w:t>Efektywność wentylacji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9D67B5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3680"/>
        <w:gridCol w:w="3119"/>
      </w:tblGrid>
      <w:tr w:rsidR="00E52ECF" w:rsidRPr="00384B67" w:rsidDel="004278AA" w14:paraId="00485D64" w14:textId="77777777" w:rsidTr="40094D70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7022C0B9" w14:textId="73353250" w:rsidR="00E52ECF" w:rsidRDefault="00DA2E27" w:rsidP="70A62EBD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DA2E27">
              <w:rPr>
                <w:b/>
                <w:bCs/>
                <w:sz w:val="20"/>
                <w:szCs w:val="20"/>
              </w:rPr>
              <w:t>Efektywność wentylacji</w:t>
            </w:r>
          </w:p>
        </w:tc>
      </w:tr>
      <w:tr w:rsidR="00E52ECF" w:rsidRPr="00384B67" w:rsidDel="004278AA" w14:paraId="10C5EF19" w14:textId="77777777" w:rsidTr="40094D70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73337342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793B49CC" w14:textId="52B38BD6" w:rsidR="00E52ECF" w:rsidRDefault="00E52ECF" w:rsidP="00DA2E27">
            <w:pPr>
              <w:jc w:val="both"/>
              <w:rPr>
                <w:sz w:val="20"/>
                <w:szCs w:val="20"/>
              </w:rPr>
            </w:pPr>
            <w:r w:rsidRPr="4975606D">
              <w:rPr>
                <w:sz w:val="20"/>
                <w:szCs w:val="20"/>
              </w:rPr>
              <w:t xml:space="preserve">W ramach </w:t>
            </w:r>
            <w:r w:rsidR="00CF061F" w:rsidRPr="4975606D">
              <w:rPr>
                <w:sz w:val="20"/>
                <w:szCs w:val="20"/>
              </w:rPr>
              <w:t>W</w:t>
            </w:r>
            <w:r w:rsidRPr="4975606D">
              <w:rPr>
                <w:sz w:val="20"/>
                <w:szCs w:val="20"/>
              </w:rPr>
              <w:t xml:space="preserve">ymagania </w:t>
            </w:r>
            <w:r w:rsidR="00CF061F" w:rsidRPr="4975606D">
              <w:rPr>
                <w:sz w:val="20"/>
                <w:szCs w:val="20"/>
              </w:rPr>
              <w:t xml:space="preserve">Konkursowego </w:t>
            </w:r>
            <w:r w:rsidR="00DA2E27" w:rsidRPr="00DA2E27">
              <w:rPr>
                <w:sz w:val="20"/>
                <w:szCs w:val="20"/>
                <w:u w:val="single"/>
              </w:rPr>
              <w:t>Efektywność wentylacji</w:t>
            </w:r>
            <w:r w:rsidRPr="4975606D">
              <w:rPr>
                <w:sz w:val="20"/>
                <w:szCs w:val="20"/>
              </w:rPr>
              <w:t>, zgodnie z metodologią określoną w</w:t>
            </w:r>
            <w:r w:rsidR="00054EFD">
              <w:rPr>
                <w:sz w:val="20"/>
                <w:szCs w:val="20"/>
              </w:rPr>
              <w:t xml:space="preserve"> pkt 16.3</w:t>
            </w:r>
            <w:r w:rsidRPr="4975606D">
              <w:rPr>
                <w:sz w:val="20"/>
                <w:szCs w:val="20"/>
              </w:rPr>
              <w:t xml:space="preserve"> Załącznik</w:t>
            </w:r>
            <w:r w:rsidR="00054EFD">
              <w:rPr>
                <w:sz w:val="20"/>
                <w:szCs w:val="20"/>
              </w:rPr>
              <w:t>a</w:t>
            </w:r>
            <w:r w:rsidRPr="4975606D">
              <w:rPr>
                <w:sz w:val="20"/>
                <w:szCs w:val="20"/>
              </w:rPr>
              <w:t xml:space="preserve"> nr </w:t>
            </w:r>
            <w:r w:rsidR="00054EFD">
              <w:rPr>
                <w:sz w:val="20"/>
                <w:szCs w:val="20"/>
              </w:rPr>
              <w:t>1</w:t>
            </w:r>
            <w:r w:rsidRPr="4975606D">
              <w:rPr>
                <w:sz w:val="20"/>
                <w:szCs w:val="20"/>
              </w:rPr>
              <w:t xml:space="preserve"> do Regulaminu ocenie podlegać będzie </w:t>
            </w:r>
            <w:r w:rsidR="00DA2E27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Efektywność wentylacji</w:t>
            </w:r>
            <w:r w:rsidRPr="4975606D">
              <w:rPr>
                <w:sz w:val="20"/>
                <w:szCs w:val="20"/>
              </w:rPr>
              <w:t xml:space="preserve">. </w:t>
            </w:r>
            <w:r w:rsidR="00CF061F" w:rsidRPr="4975606D">
              <w:rPr>
                <w:sz w:val="20"/>
                <w:szCs w:val="20"/>
              </w:rPr>
              <w:t xml:space="preserve">Wnioskodawca </w:t>
            </w:r>
            <w:r w:rsidRPr="4975606D">
              <w:rPr>
                <w:sz w:val="20"/>
                <w:szCs w:val="20"/>
              </w:rPr>
              <w:t>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 xml:space="preserve">” wartości parametru, </w:t>
            </w:r>
            <w:r w:rsidR="00D71FB6" w:rsidRPr="4975606D">
              <w:rPr>
                <w:sz w:val="20"/>
                <w:szCs w:val="20"/>
              </w:rPr>
              <w:t>jaką</w:t>
            </w:r>
            <w:r w:rsidRPr="4975606D">
              <w:rPr>
                <w:sz w:val="20"/>
                <w:szCs w:val="20"/>
              </w:rPr>
              <w:t xml:space="preserve"> deklaruje.</w:t>
            </w:r>
          </w:p>
          <w:p w14:paraId="491A2BD7" w14:textId="77777777" w:rsidR="00720E3C" w:rsidRDefault="00720E3C" w:rsidP="00DA2E27">
            <w:pPr>
              <w:jc w:val="both"/>
              <w:rPr>
                <w:sz w:val="20"/>
                <w:szCs w:val="20"/>
              </w:rPr>
            </w:pPr>
          </w:p>
          <w:p w14:paraId="17D99215" w14:textId="471160F0" w:rsidR="00720E3C" w:rsidRPr="00384B67" w:rsidRDefault="00720E3C" w:rsidP="004227CF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Pr="00132C17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“16.3” </w:t>
            </w:r>
            <w:r w:rsidR="004227CF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4227CF" w:rsidRPr="00384B67" w:rsidDel="004278AA" w14:paraId="05AB3E99" w14:textId="77777777" w:rsidTr="00625AB4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14723FCB" w14:textId="30F9E8EE" w:rsidR="004227CF" w:rsidRPr="008A7255" w:rsidRDefault="004227CF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lastRenderedPageBreak/>
              <w:t>L.p.</w:t>
            </w:r>
            <w:r w:rsidRPr="008A7255" w:rsidDel="00D6577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7E05FA93" w14:textId="6362AFEE" w:rsidR="004227CF" w:rsidRPr="00C73907" w:rsidDel="00DC1E78" w:rsidRDefault="004227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3680" w:type="dxa"/>
            <w:shd w:val="clear" w:color="auto" w:fill="C5E0B3" w:themeFill="accent6" w:themeFillTint="66"/>
            <w:vAlign w:val="center"/>
          </w:tcPr>
          <w:p w14:paraId="0DA92FC9" w14:textId="39BA94C0" w:rsidR="004227CF" w:rsidRPr="00D228C1" w:rsidRDefault="004227CF" w:rsidP="004227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2E9ADA08" w14:textId="77777777" w:rsidR="004227CF" w:rsidRPr="00384B67" w:rsidDel="004278AA" w:rsidRDefault="004227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4227CF" w:rsidRPr="00384B67" w:rsidDel="004278AA" w14:paraId="3398D897" w14:textId="77777777" w:rsidTr="00625AB4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58D3752" w14:textId="0122AD97" w:rsidR="004227CF" w:rsidRPr="00E52ECF" w:rsidRDefault="004227CF" w:rsidP="00D468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16.3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6590000E" w14:textId="20F5DB79" w:rsidR="004227CF" w:rsidRPr="00C73907" w:rsidRDefault="004227CF" w:rsidP="70A62EBD">
            <w:pPr>
              <w:rPr>
                <w:b/>
                <w:bCs/>
                <w:sz w:val="20"/>
                <w:szCs w:val="20"/>
              </w:rPr>
            </w:pPr>
            <w:r w:rsidRPr="00DA2E27">
              <w:rPr>
                <w:b/>
                <w:bCs/>
                <w:sz w:val="20"/>
                <w:szCs w:val="20"/>
              </w:rPr>
              <w:t>Efektywność wentylacji</w:t>
            </w:r>
          </w:p>
        </w:tc>
        <w:tc>
          <w:tcPr>
            <w:tcW w:w="3680" w:type="dxa"/>
            <w:vAlign w:val="center"/>
          </w:tcPr>
          <w:p w14:paraId="397FB2E5" w14:textId="51F4EFAF" w:rsidR="004227CF" w:rsidRPr="00D228C1" w:rsidDel="004278AA" w:rsidRDefault="004227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72FECA03" w14:textId="77777777" w:rsidR="004227CF" w:rsidRPr="008A7255" w:rsidDel="004278AA" w:rsidRDefault="004227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3C5E76D2" w14:textId="77777777" w:rsidTr="00FC34FD">
        <w:trPr>
          <w:cantSplit/>
          <w:trHeight w:val="2765"/>
          <w:jc w:val="center"/>
        </w:trPr>
        <w:tc>
          <w:tcPr>
            <w:tcW w:w="10485" w:type="dxa"/>
            <w:gridSpan w:val="4"/>
          </w:tcPr>
          <w:p w14:paraId="34D5165C" w14:textId="456BCBE6" w:rsidR="00CF061F" w:rsidRDefault="00D71FB6" w:rsidP="00BD59F0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theme="minorHAnsi"/>
                <w:i/>
                <w:sz w:val="20"/>
                <w:szCs w:val="20"/>
              </w:rPr>
              <w:t>uzasadnienie spełnienia W</w:t>
            </w:r>
            <w:r w:rsidR="00E52ECF" w:rsidRPr="00AE73D0">
              <w:rPr>
                <w:rFonts w:cstheme="minorHAnsi"/>
                <w:i/>
                <w:sz w:val="20"/>
                <w:szCs w:val="20"/>
              </w:rPr>
              <w:t>ymagania</w:t>
            </w:r>
            <w:r>
              <w:rPr>
                <w:rFonts w:cstheme="minorHAnsi"/>
                <w:i/>
                <w:sz w:val="20"/>
                <w:szCs w:val="20"/>
              </w:rPr>
              <w:t xml:space="preserve"> Konkursowego</w:t>
            </w:r>
            <w:r w:rsidR="00CF061F">
              <w:rPr>
                <w:rFonts w:cstheme="minorHAnsi"/>
                <w:i/>
                <w:sz w:val="20"/>
                <w:szCs w:val="20"/>
              </w:rPr>
              <w:t xml:space="preserve"> zawierające</w:t>
            </w:r>
            <w:r w:rsidR="00132C17">
              <w:rPr>
                <w:rFonts w:cstheme="minorHAnsi"/>
                <w:i/>
                <w:sz w:val="20"/>
                <w:szCs w:val="20"/>
              </w:rPr>
              <w:t xml:space="preserve"> m.in.</w:t>
            </w:r>
            <w:r w:rsidR="00CF061F">
              <w:rPr>
                <w:rFonts w:cstheme="minorHAnsi"/>
                <w:i/>
                <w:sz w:val="20"/>
                <w:szCs w:val="20"/>
              </w:rPr>
              <w:t>:</w:t>
            </w:r>
          </w:p>
          <w:p w14:paraId="584ECC41" w14:textId="4C399C59" w:rsidR="009D67B5" w:rsidRPr="009D67B5" w:rsidRDefault="009D67B5" w:rsidP="009D67B5">
            <w:pPr>
              <w:numPr>
                <w:ilvl w:val="0"/>
                <w:numId w:val="15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opisu w jaki sposób Wykonawca ma zamiar zrealizować dystrybucję powietrza w 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Mieszkaniu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, </w:t>
            </w:r>
            <w:r w:rsidRPr="009D67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  <w:p w14:paraId="2D69B73B" w14:textId="77777777" w:rsidR="006A31E7" w:rsidRPr="00FC34FD" w:rsidRDefault="009D67B5" w:rsidP="009D67B5">
            <w:pPr>
              <w:numPr>
                <w:ilvl w:val="0"/>
                <w:numId w:val="15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na podstawie Załącznika 3.6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. do niniejszego dokumentu, Wykonawca powinien zamieścić szkic z rozmieszczeniem wszystkich elementów wchodząc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ych w skład Systemu wentylacji B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w obrębie pojedyncze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go Mieszkania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, włącznie z loka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lizacją Centrali wentylacyjnej B, Regulatorem pomieszczenia B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, E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lementami wentylacyjnymi m.in. l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okalizację czerpni, wyrzutni, nawiewników oraz </w:t>
            </w:r>
            <w:proofErr w:type="spellStart"/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wywiewników</w:t>
            </w:r>
            <w:proofErr w:type="spellEnd"/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(o ile występują)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.</w:t>
            </w:r>
          </w:p>
          <w:p w14:paraId="335DB2A0" w14:textId="09C7C7FB" w:rsidR="00054EFD" w:rsidRPr="00AE73D0" w:rsidDel="004278AA" w:rsidRDefault="00054EFD" w:rsidP="00054EFD">
            <w:pPr>
              <w:pStyle w:val="Akapitzlist"/>
              <w:numPr>
                <w:ilvl w:val="0"/>
                <w:numId w:val="15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obliczeniowe, które przyjęto do wykonania obli</w:t>
            </w:r>
            <w:r>
              <w:rPr>
                <w:i/>
                <w:iCs/>
                <w:sz w:val="20"/>
                <w:szCs w:val="20"/>
              </w:rPr>
              <w:t>czeń wykonanych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dokumentu,</w:t>
            </w:r>
          </w:p>
          <w:p w14:paraId="09B9EA4E" w14:textId="42187653" w:rsidR="00054EFD" w:rsidRPr="009D67B5" w:rsidDel="004278AA" w:rsidRDefault="00054EFD" w:rsidP="00054EFD">
            <w:pPr>
              <w:numPr>
                <w:ilvl w:val="0"/>
                <w:numId w:val="15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obliczenia Efektywności wentylacji wykonane </w:t>
            </w:r>
            <w:r>
              <w:rPr>
                <w:i/>
                <w:iCs/>
                <w:sz w:val="20"/>
                <w:szCs w:val="20"/>
              </w:rPr>
              <w:t>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dokumentu.</w:t>
            </w:r>
          </w:p>
        </w:tc>
      </w:tr>
    </w:tbl>
    <w:p w14:paraId="2B410F66" w14:textId="2D64D64C" w:rsidR="00BD59F0" w:rsidRDefault="00BD59F0" w:rsidP="70A62EBD">
      <w:pPr>
        <w:rPr>
          <w:i/>
          <w:iCs/>
          <w:color w:val="44546A" w:themeColor="text2"/>
          <w:sz w:val="18"/>
          <w:szCs w:val="18"/>
        </w:rPr>
      </w:pPr>
    </w:p>
    <w:p w14:paraId="74E1E29A" w14:textId="77777777" w:rsidR="006A31E7" w:rsidRDefault="006A31E7" w:rsidP="70A62EBD">
      <w:pPr>
        <w:rPr>
          <w:i/>
          <w:iCs/>
          <w:color w:val="44546A" w:themeColor="text2"/>
          <w:sz w:val="18"/>
          <w:szCs w:val="18"/>
        </w:rPr>
      </w:pPr>
    </w:p>
    <w:p w14:paraId="33A2D802" w14:textId="004F7604" w:rsidR="00E52ECF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 xml:space="preserve">Tabela E.4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 w:rsidR="00600F6E">
        <w:rPr>
          <w:i/>
          <w:iCs/>
          <w:color w:val="44546A" w:themeColor="text2"/>
          <w:sz w:val="18"/>
          <w:szCs w:val="18"/>
        </w:rPr>
        <w:t xml:space="preserve">.4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DA2E27" w:rsidRPr="00DA2E27">
        <w:rPr>
          <w:i/>
          <w:iCs/>
          <w:color w:val="44546A" w:themeColor="text2"/>
          <w:sz w:val="18"/>
          <w:szCs w:val="18"/>
        </w:rPr>
        <w:t>Odzysk ciepła i chłodu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50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3685"/>
        <w:gridCol w:w="3140"/>
      </w:tblGrid>
      <w:tr w:rsidR="00BC7B93" w:rsidRPr="00384B67" w:rsidDel="004278AA" w14:paraId="7052842C" w14:textId="77777777" w:rsidTr="40094D70">
        <w:trPr>
          <w:cantSplit/>
          <w:trHeight w:val="629"/>
          <w:jc w:val="center"/>
        </w:trPr>
        <w:tc>
          <w:tcPr>
            <w:tcW w:w="10506" w:type="dxa"/>
            <w:gridSpan w:val="4"/>
            <w:shd w:val="clear" w:color="auto" w:fill="A8D08D" w:themeFill="accent6" w:themeFillTint="99"/>
            <w:vAlign w:val="center"/>
          </w:tcPr>
          <w:p w14:paraId="1F147ED5" w14:textId="33B206A9" w:rsidR="00BC7B93" w:rsidRDefault="00DA2E27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00DA2E27">
              <w:rPr>
                <w:b/>
                <w:bCs/>
                <w:sz w:val="20"/>
                <w:szCs w:val="20"/>
              </w:rPr>
              <w:t>Odzysk ciepła i chłodu</w:t>
            </w:r>
          </w:p>
        </w:tc>
      </w:tr>
      <w:tr w:rsidR="00E52ECF" w:rsidRPr="00384B67" w:rsidDel="004278AA" w14:paraId="0E09C417" w14:textId="77777777" w:rsidTr="40094D70">
        <w:trPr>
          <w:cantSplit/>
          <w:trHeight w:val="1134"/>
          <w:jc w:val="center"/>
        </w:trPr>
        <w:tc>
          <w:tcPr>
            <w:tcW w:w="10506" w:type="dxa"/>
            <w:gridSpan w:val="4"/>
            <w:shd w:val="clear" w:color="auto" w:fill="C5E0B3" w:themeFill="accent6" w:themeFillTint="66"/>
            <w:vAlign w:val="center"/>
          </w:tcPr>
          <w:p w14:paraId="48889C17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35DF1AE2" w14:textId="00EA4EA7" w:rsidR="00C949F5" w:rsidRDefault="00E52ECF" w:rsidP="00BE0229">
            <w:pPr>
              <w:jc w:val="both"/>
              <w:rPr>
                <w:sz w:val="20"/>
                <w:szCs w:val="20"/>
              </w:rPr>
            </w:pPr>
            <w:r w:rsidRPr="56C60B51">
              <w:rPr>
                <w:sz w:val="20"/>
                <w:szCs w:val="20"/>
              </w:rPr>
              <w:t xml:space="preserve">W ramach </w:t>
            </w:r>
            <w:r w:rsidR="00BE0229" w:rsidRPr="56C60B51">
              <w:rPr>
                <w:sz w:val="20"/>
                <w:szCs w:val="20"/>
              </w:rPr>
              <w:t>W</w:t>
            </w:r>
            <w:r w:rsidRPr="56C60B51">
              <w:rPr>
                <w:sz w:val="20"/>
                <w:szCs w:val="20"/>
              </w:rPr>
              <w:t>ymagania</w:t>
            </w:r>
            <w:r w:rsidR="00BE0229" w:rsidRPr="56C60B51">
              <w:rPr>
                <w:sz w:val="20"/>
                <w:szCs w:val="20"/>
              </w:rPr>
              <w:t xml:space="preserve"> Konkursowego</w:t>
            </w:r>
            <w:r w:rsidRPr="56C60B51">
              <w:rPr>
                <w:sz w:val="20"/>
                <w:szCs w:val="20"/>
              </w:rPr>
              <w:t xml:space="preserve"> </w:t>
            </w:r>
            <w:r w:rsidR="00DA2E27" w:rsidRPr="00DA2E27">
              <w:rPr>
                <w:sz w:val="20"/>
                <w:szCs w:val="20"/>
                <w:u w:val="single"/>
              </w:rPr>
              <w:t>Odzysk ciepła i chłodu</w:t>
            </w:r>
            <w:r w:rsidRPr="56C60B51">
              <w:rPr>
                <w:sz w:val="20"/>
                <w:szCs w:val="20"/>
              </w:rPr>
              <w:t xml:space="preserve">, zgodnie z metodologią określoną w </w:t>
            </w:r>
            <w:r w:rsidR="00054EFD">
              <w:rPr>
                <w:sz w:val="20"/>
                <w:szCs w:val="20"/>
              </w:rPr>
              <w:t xml:space="preserve">pkt 16.4 </w:t>
            </w:r>
            <w:r w:rsidRPr="56C60B51">
              <w:rPr>
                <w:sz w:val="20"/>
                <w:szCs w:val="20"/>
              </w:rPr>
              <w:t>Załącznik</w:t>
            </w:r>
            <w:r w:rsidR="00054EFD">
              <w:rPr>
                <w:sz w:val="20"/>
                <w:szCs w:val="20"/>
              </w:rPr>
              <w:t>a</w:t>
            </w:r>
            <w:r w:rsidRPr="56C60B51">
              <w:rPr>
                <w:sz w:val="20"/>
                <w:szCs w:val="20"/>
              </w:rPr>
              <w:t xml:space="preserve"> nr </w:t>
            </w:r>
            <w:r w:rsidR="00054EFD">
              <w:rPr>
                <w:sz w:val="20"/>
                <w:szCs w:val="20"/>
              </w:rPr>
              <w:t>1</w:t>
            </w:r>
            <w:r w:rsidRPr="56C60B51">
              <w:rPr>
                <w:sz w:val="20"/>
                <w:szCs w:val="20"/>
              </w:rPr>
              <w:t xml:space="preserve"> do Regulaminu ocenie podlegać będzie </w:t>
            </w:r>
            <w:r w:rsidR="00DA2E27" w:rsidRPr="00DA2E27">
              <w:rPr>
                <w:sz w:val="20"/>
                <w:szCs w:val="20"/>
              </w:rPr>
              <w:t>Odzysk ciepła i chłodu</w:t>
            </w:r>
            <w:r w:rsidRPr="56C60B51">
              <w:rPr>
                <w:sz w:val="20"/>
                <w:szCs w:val="20"/>
              </w:rPr>
              <w:t xml:space="preserve">. </w:t>
            </w:r>
            <w:r w:rsidR="00BE0229" w:rsidRPr="56C60B51">
              <w:rPr>
                <w:sz w:val="20"/>
                <w:szCs w:val="20"/>
              </w:rPr>
              <w:t xml:space="preserve">Wnioskodawca </w:t>
            </w:r>
            <w:r w:rsidRPr="56C60B51">
              <w:rPr>
                <w:sz w:val="20"/>
                <w:szCs w:val="20"/>
              </w:rPr>
              <w:t>zobligowany jest do wpisania w kolumnie „</w:t>
            </w:r>
            <w:r w:rsidRPr="56C60B51">
              <w:rPr>
                <w:i/>
                <w:iCs/>
                <w:sz w:val="20"/>
                <w:szCs w:val="20"/>
              </w:rPr>
              <w:t>Deklarowana wartość</w:t>
            </w:r>
            <w:r w:rsidRPr="56C60B51">
              <w:rPr>
                <w:sz w:val="20"/>
                <w:szCs w:val="20"/>
              </w:rPr>
              <w:t>” wartości parametru, jaki deklaruje.</w:t>
            </w:r>
            <w:r w:rsidR="00975C91">
              <w:rPr>
                <w:sz w:val="20"/>
                <w:szCs w:val="20"/>
              </w:rPr>
              <w:t xml:space="preserve"> </w:t>
            </w:r>
          </w:p>
          <w:p w14:paraId="29057A9E" w14:textId="77777777" w:rsidR="00E52ECF" w:rsidRDefault="00E52ECF" w:rsidP="00DA2E27">
            <w:pPr>
              <w:jc w:val="both"/>
              <w:rPr>
                <w:sz w:val="20"/>
                <w:szCs w:val="20"/>
              </w:rPr>
            </w:pPr>
          </w:p>
          <w:p w14:paraId="208B1FD2" w14:textId="57794F67" w:rsidR="00720E3C" w:rsidRPr="00BC7B93" w:rsidRDefault="00720E3C" w:rsidP="00DA2E27">
            <w:pPr>
              <w:jc w:val="both"/>
              <w:rPr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Pr="00FC34FD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“16.4” </w:t>
            </w:r>
            <w:r w:rsidR="004227CF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4227CF" w:rsidRPr="00384B67" w:rsidDel="004278AA" w14:paraId="531A8E47" w14:textId="77777777" w:rsidTr="00625AB4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27B454F6" w14:textId="57CA0557" w:rsidR="004227CF" w:rsidRPr="008A7255" w:rsidRDefault="004227CF" w:rsidP="00DA2E27">
            <w:pPr>
              <w:rPr>
                <w:rFonts w:cstheme="minorHAnsi"/>
                <w:sz w:val="20"/>
                <w:szCs w:val="20"/>
              </w:rPr>
            </w:pPr>
            <w:r w:rsidRPr="00D65777">
              <w:rPr>
                <w:rFonts w:cstheme="minorHAnsi"/>
                <w:b/>
                <w:sz w:val="18"/>
                <w:szCs w:val="20"/>
              </w:rPr>
              <w:t xml:space="preserve"> </w:t>
            </w: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4C2C3A75" w14:textId="3C82A401" w:rsidR="004227CF" w:rsidRPr="00C73907" w:rsidDel="00DC1E78" w:rsidRDefault="004227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3685" w:type="dxa"/>
            <w:shd w:val="clear" w:color="auto" w:fill="C5E0B3" w:themeFill="accent6" w:themeFillTint="66"/>
            <w:vAlign w:val="center"/>
          </w:tcPr>
          <w:p w14:paraId="33100795" w14:textId="5B26FA51" w:rsidR="004227CF" w:rsidRPr="00D228C1" w:rsidRDefault="004227CF" w:rsidP="004227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3140" w:type="dxa"/>
            <w:shd w:val="clear" w:color="auto" w:fill="C5E0B3" w:themeFill="accent6" w:themeFillTint="66"/>
            <w:vAlign w:val="center"/>
          </w:tcPr>
          <w:p w14:paraId="08FFA99C" w14:textId="77777777" w:rsidR="004227CF" w:rsidRPr="00384B67" w:rsidDel="004278AA" w:rsidRDefault="004227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4227CF" w:rsidRPr="00384B67" w:rsidDel="004278AA" w14:paraId="19716884" w14:textId="77777777" w:rsidTr="00625AB4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CD11402" w14:textId="75F6025B" w:rsidR="004227CF" w:rsidRPr="00E52ECF" w:rsidRDefault="004227CF" w:rsidP="00D468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16.4</w:t>
            </w:r>
          </w:p>
        </w:tc>
        <w:tc>
          <w:tcPr>
            <w:tcW w:w="2977" w:type="dxa"/>
            <w:shd w:val="clear" w:color="auto" w:fill="E2EFD9" w:themeFill="accent6" w:themeFillTint="33"/>
            <w:vAlign w:val="center"/>
          </w:tcPr>
          <w:p w14:paraId="3BF95EE1" w14:textId="2DC750DC" w:rsidR="004227CF" w:rsidRPr="00C73907" w:rsidRDefault="004227CF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DA2E2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Odzysk ciepła i chłodu</w:t>
            </w:r>
          </w:p>
        </w:tc>
        <w:tc>
          <w:tcPr>
            <w:tcW w:w="3685" w:type="dxa"/>
            <w:vAlign w:val="center"/>
          </w:tcPr>
          <w:p w14:paraId="349CBEC7" w14:textId="0D58DB3A" w:rsidR="004227CF" w:rsidRPr="00D228C1" w:rsidDel="004278AA" w:rsidRDefault="004227CF" w:rsidP="004227C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140" w:type="dxa"/>
          </w:tcPr>
          <w:p w14:paraId="7C4FB8CC" w14:textId="77777777" w:rsidR="004227CF" w:rsidRPr="008A7255" w:rsidDel="004278AA" w:rsidRDefault="004227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1677082F" w14:textId="77777777" w:rsidTr="00BA5D71">
        <w:trPr>
          <w:cantSplit/>
          <w:trHeight w:val="2429"/>
          <w:jc w:val="center"/>
        </w:trPr>
        <w:tc>
          <w:tcPr>
            <w:tcW w:w="10506" w:type="dxa"/>
            <w:gridSpan w:val="4"/>
          </w:tcPr>
          <w:p w14:paraId="6100B8A1" w14:textId="04A75A64" w:rsidR="00D25BE5" w:rsidRDefault="00D71FB6" w:rsidP="00BD59F0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theme="minorHAnsi"/>
                <w:i/>
                <w:sz w:val="20"/>
                <w:szCs w:val="20"/>
              </w:rPr>
              <w:t>u</w:t>
            </w:r>
            <w:r w:rsidR="00E52ECF" w:rsidRPr="00AE73D0">
              <w:rPr>
                <w:rFonts w:cstheme="minorHAnsi"/>
                <w:i/>
                <w:sz w:val="20"/>
                <w:szCs w:val="20"/>
              </w:rPr>
              <w:t xml:space="preserve">zasadnienie spełnienia </w:t>
            </w:r>
            <w:r w:rsidR="00D25BE5">
              <w:rPr>
                <w:rFonts w:cstheme="minorHAnsi"/>
                <w:i/>
                <w:sz w:val="20"/>
                <w:szCs w:val="20"/>
              </w:rPr>
              <w:t>W</w:t>
            </w:r>
            <w:r w:rsidR="00E52ECF" w:rsidRPr="00AE73D0">
              <w:rPr>
                <w:rFonts w:cstheme="minorHAnsi"/>
                <w:i/>
                <w:sz w:val="20"/>
                <w:szCs w:val="20"/>
              </w:rPr>
              <w:t>ymagania</w:t>
            </w:r>
            <w:r w:rsidR="00D25BE5">
              <w:rPr>
                <w:rFonts w:cstheme="minorHAnsi"/>
                <w:i/>
                <w:sz w:val="20"/>
                <w:szCs w:val="20"/>
              </w:rPr>
              <w:t xml:space="preserve"> Konkursowego zawierające</w:t>
            </w:r>
            <w:r w:rsidR="009D67B5">
              <w:rPr>
                <w:rFonts w:cstheme="minorHAnsi"/>
                <w:i/>
                <w:sz w:val="20"/>
                <w:szCs w:val="20"/>
              </w:rPr>
              <w:t xml:space="preserve"> m.in.</w:t>
            </w:r>
            <w:r w:rsidR="00D25BE5">
              <w:rPr>
                <w:rFonts w:cstheme="minorHAnsi"/>
                <w:i/>
                <w:sz w:val="20"/>
                <w:szCs w:val="20"/>
              </w:rPr>
              <w:t>:</w:t>
            </w:r>
          </w:p>
          <w:p w14:paraId="5CC484CF" w14:textId="68BFC508" w:rsidR="009D67B5" w:rsidRPr="009D67B5" w:rsidRDefault="009D67B5" w:rsidP="009D67B5">
            <w:pPr>
              <w:numPr>
                <w:ilvl w:val="0"/>
                <w:numId w:val="16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obliczenia, na podstawie których Wnio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skodawca</w:t>
            </w:r>
            <w:r w:rsidR="00CE6D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w Załączniku </w:t>
            </w:r>
            <w:r w:rsidR="00625AB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3.5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do niniejszego dokumentu, </w:t>
            </w:r>
            <w:r w:rsidR="00CE6D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wpisał 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temperatury powietrza nawiew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anego za układem odzysku ciepła,</w:t>
            </w:r>
            <w:r w:rsidRPr="009D67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  <w:p w14:paraId="48F0E9EF" w14:textId="77777777" w:rsidR="00E52ECF" w:rsidRPr="004711EB" w:rsidRDefault="009D67B5" w:rsidP="009D67B5">
            <w:pPr>
              <w:numPr>
                <w:ilvl w:val="0"/>
                <w:numId w:val="16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rodzaj i wymiary zastosowanego układu do odzysku ciepła.</w:t>
            </w:r>
          </w:p>
          <w:p w14:paraId="4564DF3C" w14:textId="0C8AFC02" w:rsidR="00054EFD" w:rsidRPr="00AE73D0" w:rsidDel="004278AA" w:rsidRDefault="00054EFD" w:rsidP="00054EFD">
            <w:pPr>
              <w:pStyle w:val="Akapitzlist"/>
              <w:numPr>
                <w:ilvl w:val="0"/>
                <w:numId w:val="16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obliczeniowe, które przyjęto do wykonania obli</w:t>
            </w:r>
            <w:r>
              <w:rPr>
                <w:i/>
                <w:iCs/>
                <w:sz w:val="20"/>
                <w:szCs w:val="20"/>
              </w:rPr>
              <w:t>czeń wykonanych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dokumentu,</w:t>
            </w:r>
          </w:p>
          <w:p w14:paraId="2EC353EA" w14:textId="3F3C056E" w:rsidR="00054EFD" w:rsidRPr="009D67B5" w:rsidDel="004278AA" w:rsidRDefault="00054EFD" w:rsidP="00054EFD">
            <w:pPr>
              <w:numPr>
                <w:ilvl w:val="0"/>
                <w:numId w:val="16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obliczenia Odzysku ciepła i chłodu wykonane </w:t>
            </w:r>
            <w:r>
              <w:rPr>
                <w:i/>
                <w:iCs/>
                <w:sz w:val="20"/>
                <w:szCs w:val="20"/>
              </w:rPr>
              <w:t>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dokumentu.  </w:t>
            </w:r>
          </w:p>
        </w:tc>
      </w:tr>
    </w:tbl>
    <w:p w14:paraId="1E439626" w14:textId="165A540C" w:rsidR="00E52ECF" w:rsidRDefault="00E52ECF" w:rsidP="00BA1B91">
      <w:pPr>
        <w:rPr>
          <w:i/>
          <w:iCs/>
          <w:color w:val="44546A" w:themeColor="text2"/>
          <w:sz w:val="18"/>
          <w:szCs w:val="18"/>
        </w:rPr>
      </w:pPr>
    </w:p>
    <w:p w14:paraId="22570BB4" w14:textId="77777777" w:rsidR="006E688E" w:rsidRDefault="006E688E" w:rsidP="00BA1B91">
      <w:pPr>
        <w:rPr>
          <w:i/>
          <w:iCs/>
          <w:color w:val="44546A" w:themeColor="text2"/>
          <w:sz w:val="18"/>
          <w:szCs w:val="18"/>
        </w:rPr>
      </w:pPr>
    </w:p>
    <w:p w14:paraId="7D752D65" w14:textId="63B4A6C9" w:rsidR="00E52ECF" w:rsidRDefault="3F490C53" w:rsidP="233CE514">
      <w:pPr>
        <w:rPr>
          <w:i/>
          <w:iCs/>
          <w:color w:val="44546A" w:themeColor="text2"/>
          <w:sz w:val="18"/>
          <w:szCs w:val="18"/>
        </w:rPr>
      </w:pPr>
      <w:r w:rsidRPr="233CE514">
        <w:rPr>
          <w:i/>
          <w:iCs/>
          <w:color w:val="44546A" w:themeColor="text2"/>
          <w:sz w:val="18"/>
          <w:szCs w:val="18"/>
        </w:rPr>
        <w:t>Tabela E.5 Wymaganie Konkursowe</w:t>
      </w:r>
      <w:r w:rsidR="00DA2E27" w:rsidRPr="233CE514">
        <w:rPr>
          <w:i/>
          <w:iCs/>
          <w:color w:val="44546A" w:themeColor="text2"/>
          <w:sz w:val="18"/>
          <w:szCs w:val="18"/>
        </w:rPr>
        <w:t xml:space="preserve"> nr </w:t>
      </w:r>
      <w:r w:rsidR="00D4687B" w:rsidRPr="233CE514">
        <w:rPr>
          <w:i/>
          <w:iCs/>
          <w:color w:val="44546A" w:themeColor="text2"/>
          <w:sz w:val="18"/>
          <w:szCs w:val="18"/>
        </w:rPr>
        <w:t>16</w:t>
      </w:r>
      <w:r w:rsidR="18177926" w:rsidRPr="233CE514">
        <w:rPr>
          <w:i/>
          <w:iCs/>
          <w:color w:val="44546A" w:themeColor="text2"/>
          <w:sz w:val="18"/>
          <w:szCs w:val="18"/>
        </w:rPr>
        <w:t>.5</w:t>
      </w:r>
      <w:r w:rsidR="00DA2E27" w:rsidRPr="233CE514">
        <w:rPr>
          <w:i/>
          <w:iCs/>
          <w:color w:val="44546A" w:themeColor="text2"/>
          <w:sz w:val="18"/>
          <w:szCs w:val="18"/>
        </w:rPr>
        <w:t xml:space="preserve"> „</w:t>
      </w:r>
      <w:r w:rsidR="36266431" w:rsidRPr="233CE514">
        <w:rPr>
          <w:i/>
          <w:iCs/>
          <w:color w:val="44546A" w:themeColor="text2"/>
          <w:sz w:val="18"/>
          <w:szCs w:val="18"/>
        </w:rPr>
        <w:t>Wilgotność powietrza nawiewanego</w:t>
      </w:r>
      <w:r w:rsidR="00DA2E27" w:rsidRPr="233CE514">
        <w:rPr>
          <w:i/>
          <w:iCs/>
          <w:color w:val="44546A" w:themeColor="text2"/>
          <w:sz w:val="18"/>
          <w:szCs w:val="18"/>
        </w:rPr>
        <w:t xml:space="preserve">” </w:t>
      </w:r>
      <w:r w:rsidR="00CC6143" w:rsidRPr="233CE514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 w:rsidRPr="233CE514">
        <w:rPr>
          <w:i/>
          <w:iCs/>
          <w:color w:val="44546A" w:themeColor="text2"/>
          <w:sz w:val="18"/>
          <w:szCs w:val="18"/>
        </w:rPr>
        <w:t>2</w:t>
      </w:r>
      <w:r w:rsidR="00CC6143" w:rsidRPr="233CE514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3680"/>
        <w:gridCol w:w="3119"/>
      </w:tblGrid>
      <w:tr w:rsidR="00E52ECF" w:rsidRPr="00384B67" w:rsidDel="004278AA" w14:paraId="34263A8C" w14:textId="77777777" w:rsidTr="51E9EED4">
        <w:trPr>
          <w:cantSplit/>
          <w:trHeight w:val="581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135B645F" w14:textId="246F4E47" w:rsidR="00E52ECF" w:rsidRDefault="1650CEF9" w:rsidP="00D26C7A">
            <w:pPr>
              <w:spacing w:line="259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233CE514">
              <w:rPr>
                <w:b/>
                <w:bCs/>
                <w:sz w:val="20"/>
                <w:szCs w:val="20"/>
              </w:rPr>
              <w:lastRenderedPageBreak/>
              <w:t>Wilgotność powietrza nawiewanego</w:t>
            </w:r>
          </w:p>
        </w:tc>
      </w:tr>
      <w:tr w:rsidR="00E52ECF" w:rsidRPr="00384B67" w:rsidDel="004278AA" w14:paraId="0601BDFF" w14:textId="77777777" w:rsidTr="51E9EED4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39A0E2E1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264F7495" w14:textId="798C81F8" w:rsidR="00E52ECF" w:rsidRDefault="00E52ECF" w:rsidP="0048396B">
            <w:pPr>
              <w:jc w:val="both"/>
              <w:rPr>
                <w:sz w:val="20"/>
                <w:szCs w:val="20"/>
              </w:rPr>
            </w:pPr>
            <w:r w:rsidRPr="51E9EED4">
              <w:rPr>
                <w:sz w:val="20"/>
                <w:szCs w:val="20"/>
              </w:rPr>
              <w:t xml:space="preserve">W ramach </w:t>
            </w:r>
            <w:r w:rsidR="0048396B" w:rsidRPr="51E9EED4">
              <w:rPr>
                <w:sz w:val="20"/>
                <w:szCs w:val="20"/>
              </w:rPr>
              <w:t>W</w:t>
            </w:r>
            <w:r w:rsidRPr="51E9EED4">
              <w:rPr>
                <w:sz w:val="20"/>
                <w:szCs w:val="20"/>
              </w:rPr>
              <w:t>ymagania</w:t>
            </w:r>
            <w:r w:rsidR="0048396B" w:rsidRPr="51E9EED4">
              <w:rPr>
                <w:sz w:val="20"/>
                <w:szCs w:val="20"/>
              </w:rPr>
              <w:t xml:space="preserve"> Konkursowego</w:t>
            </w:r>
            <w:r w:rsidRPr="51E9EED4">
              <w:rPr>
                <w:sz w:val="20"/>
                <w:szCs w:val="20"/>
              </w:rPr>
              <w:t xml:space="preserve"> </w:t>
            </w:r>
            <w:r w:rsidR="2B0AB336" w:rsidRPr="51E9EED4">
              <w:rPr>
                <w:sz w:val="20"/>
                <w:szCs w:val="20"/>
              </w:rPr>
              <w:t>Wilgotność powietrza nawiewanego</w:t>
            </w:r>
            <w:r w:rsidRPr="51E9EED4">
              <w:rPr>
                <w:sz w:val="20"/>
                <w:szCs w:val="20"/>
              </w:rPr>
              <w:t xml:space="preserve">, zgodnie z metodologią określoną w </w:t>
            </w:r>
            <w:r w:rsidR="00054EFD" w:rsidRPr="51E9EED4">
              <w:rPr>
                <w:sz w:val="20"/>
                <w:szCs w:val="20"/>
              </w:rPr>
              <w:t xml:space="preserve">pkt 16.5 </w:t>
            </w:r>
            <w:r w:rsidRPr="51E9EED4">
              <w:rPr>
                <w:sz w:val="20"/>
                <w:szCs w:val="20"/>
              </w:rPr>
              <w:t>Załącznik</w:t>
            </w:r>
            <w:r w:rsidR="00054EFD" w:rsidRPr="51E9EED4">
              <w:rPr>
                <w:sz w:val="20"/>
                <w:szCs w:val="20"/>
              </w:rPr>
              <w:t>a</w:t>
            </w:r>
            <w:r w:rsidRPr="51E9EED4">
              <w:rPr>
                <w:sz w:val="20"/>
                <w:szCs w:val="20"/>
              </w:rPr>
              <w:t xml:space="preserve"> nr </w:t>
            </w:r>
            <w:r w:rsidR="00054EFD" w:rsidRPr="51E9EED4">
              <w:rPr>
                <w:sz w:val="20"/>
                <w:szCs w:val="20"/>
              </w:rPr>
              <w:t>1</w:t>
            </w:r>
            <w:r w:rsidRPr="51E9EED4">
              <w:rPr>
                <w:sz w:val="20"/>
                <w:szCs w:val="20"/>
              </w:rPr>
              <w:t xml:space="preserve"> do Regulaminu ocenie podlegać będzie parametr </w:t>
            </w:r>
            <w:r w:rsidR="23510744" w:rsidRPr="51E9EED4">
              <w:rPr>
                <w:sz w:val="20"/>
                <w:szCs w:val="20"/>
              </w:rPr>
              <w:t>Wilgotność powietrza nawiewanego</w:t>
            </w:r>
            <w:r w:rsidRPr="51E9EED4">
              <w:rPr>
                <w:sz w:val="20"/>
                <w:szCs w:val="20"/>
              </w:rPr>
              <w:t xml:space="preserve">. </w:t>
            </w:r>
            <w:r w:rsidR="0048396B" w:rsidRPr="51E9EED4">
              <w:rPr>
                <w:sz w:val="20"/>
                <w:szCs w:val="20"/>
              </w:rPr>
              <w:t xml:space="preserve">Wnioskodawca </w:t>
            </w:r>
            <w:r w:rsidRPr="51E9EED4">
              <w:rPr>
                <w:sz w:val="20"/>
                <w:szCs w:val="20"/>
              </w:rPr>
              <w:t>zobligowany jest do wpisania w kolumnie „</w:t>
            </w:r>
            <w:r w:rsidRPr="51E9EED4">
              <w:rPr>
                <w:i/>
                <w:iCs/>
                <w:sz w:val="20"/>
                <w:szCs w:val="20"/>
              </w:rPr>
              <w:t>Deklarowana wartość</w:t>
            </w:r>
            <w:r w:rsidRPr="51E9EED4">
              <w:rPr>
                <w:sz w:val="20"/>
                <w:szCs w:val="20"/>
              </w:rPr>
              <w:t>” wartości parametru, jaki deklaruje.</w:t>
            </w:r>
          </w:p>
          <w:p w14:paraId="04AD1350" w14:textId="77777777" w:rsidR="0048396B" w:rsidRDefault="0048396B" w:rsidP="0048396B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6C2C994B" w14:textId="6E46FFF3" w:rsidR="00720E3C" w:rsidRPr="00384B67" w:rsidRDefault="00720E3C" w:rsidP="0048396B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Pr="00132C17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“16.5” </w:t>
            </w:r>
            <w:r w:rsidR="00132C17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132C17" w:rsidRPr="00384B67" w:rsidDel="004278AA" w14:paraId="0668A120" w14:textId="77777777" w:rsidTr="51E9EED4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0BE29AE9" w14:textId="1A9ABC40" w:rsidR="00132C17" w:rsidRPr="008A7255" w:rsidRDefault="00132C17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0F5D83C3" w14:textId="6B3BECB2" w:rsidR="00132C17" w:rsidRPr="00C73907" w:rsidDel="00DC1E78" w:rsidRDefault="00132C17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3680" w:type="dxa"/>
            <w:shd w:val="clear" w:color="auto" w:fill="C5E0B3" w:themeFill="accent6" w:themeFillTint="66"/>
            <w:vAlign w:val="center"/>
          </w:tcPr>
          <w:p w14:paraId="08705842" w14:textId="7F73A701" w:rsidR="00132C17" w:rsidRPr="00D228C1" w:rsidRDefault="00132C17" w:rsidP="00132C1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58F692BF" w14:textId="77777777" w:rsidR="00132C17" w:rsidRPr="00384B67" w:rsidDel="004278AA" w:rsidRDefault="00132C17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132C17" w:rsidRPr="00384B67" w:rsidDel="004278AA" w14:paraId="5F66E06D" w14:textId="77777777" w:rsidTr="51E9EED4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6FA0623" w14:textId="546C31FD" w:rsidR="00132C17" w:rsidRPr="00E52ECF" w:rsidRDefault="00132C17" w:rsidP="00DA2E2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16.5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70CA71C9" w14:textId="1E62F5D7" w:rsidR="00132C17" w:rsidRPr="00C73907" w:rsidRDefault="3FA4A6C4" w:rsidP="00D26C7A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233CE514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Wilgotność powietrza nawiewanego</w:t>
            </w:r>
          </w:p>
        </w:tc>
        <w:tc>
          <w:tcPr>
            <w:tcW w:w="3680" w:type="dxa"/>
            <w:vAlign w:val="center"/>
          </w:tcPr>
          <w:p w14:paraId="3163735B" w14:textId="35D00D53" w:rsidR="00132C17" w:rsidRPr="00D228C1" w:rsidDel="004278AA" w:rsidRDefault="00132C17" w:rsidP="068F5FC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</w:tcPr>
          <w:p w14:paraId="4F4D313D" w14:textId="77777777" w:rsidR="00132C17" w:rsidRPr="008A7255" w:rsidDel="004278AA" w:rsidRDefault="00132C17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49133C9A" w14:textId="77777777" w:rsidTr="51E9EED4">
        <w:trPr>
          <w:cantSplit/>
          <w:trHeight w:val="2387"/>
          <w:jc w:val="center"/>
        </w:trPr>
        <w:tc>
          <w:tcPr>
            <w:tcW w:w="10485" w:type="dxa"/>
            <w:gridSpan w:val="4"/>
          </w:tcPr>
          <w:p w14:paraId="619F2F2A" w14:textId="16FF25A1" w:rsidR="0048396B" w:rsidRDefault="00D71FB6" w:rsidP="108FB414">
            <w:pPr>
              <w:rPr>
                <w:i/>
                <w:iCs/>
                <w:sz w:val="20"/>
                <w:szCs w:val="20"/>
              </w:rPr>
            </w:pPr>
            <w:r w:rsidRPr="108FB414">
              <w:rPr>
                <w:i/>
                <w:iCs/>
                <w:sz w:val="20"/>
                <w:szCs w:val="20"/>
              </w:rPr>
              <w:t>W tym polu proszę wpisać u</w:t>
            </w:r>
            <w:r w:rsidR="00E52ECF" w:rsidRPr="108FB414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7FED5FE" w:rsidRPr="108FB414">
              <w:rPr>
                <w:i/>
                <w:iCs/>
                <w:sz w:val="20"/>
                <w:szCs w:val="20"/>
              </w:rPr>
              <w:t>W</w:t>
            </w:r>
            <w:r w:rsidR="00E52ECF" w:rsidRPr="108FB414">
              <w:rPr>
                <w:i/>
                <w:iCs/>
                <w:sz w:val="20"/>
                <w:szCs w:val="20"/>
              </w:rPr>
              <w:t>ymagania</w:t>
            </w:r>
            <w:r w:rsidR="0048396B" w:rsidRPr="108FB414">
              <w:rPr>
                <w:i/>
                <w:iCs/>
                <w:sz w:val="20"/>
                <w:szCs w:val="20"/>
              </w:rPr>
              <w:t xml:space="preserve"> </w:t>
            </w:r>
            <w:r w:rsidR="3B111832" w:rsidRPr="108FB414">
              <w:rPr>
                <w:i/>
                <w:iCs/>
                <w:sz w:val="20"/>
                <w:szCs w:val="20"/>
              </w:rPr>
              <w:t xml:space="preserve">Konkursowego, </w:t>
            </w:r>
            <w:r w:rsidR="0048396B" w:rsidRPr="108FB414">
              <w:rPr>
                <w:i/>
                <w:iCs/>
                <w:sz w:val="20"/>
                <w:szCs w:val="20"/>
              </w:rPr>
              <w:t>zawierające</w:t>
            </w:r>
            <w:r w:rsidR="00132C17">
              <w:rPr>
                <w:i/>
                <w:iCs/>
                <w:sz w:val="20"/>
                <w:szCs w:val="20"/>
              </w:rPr>
              <w:t xml:space="preserve"> m.in.</w:t>
            </w:r>
            <w:r w:rsidR="0048396B" w:rsidRPr="108FB414">
              <w:rPr>
                <w:i/>
                <w:iCs/>
                <w:sz w:val="20"/>
                <w:szCs w:val="20"/>
              </w:rPr>
              <w:t>:</w:t>
            </w:r>
          </w:p>
          <w:p w14:paraId="2241AD1B" w14:textId="7922658B" w:rsidR="00CE6DD4" w:rsidRPr="00CE6DD4" w:rsidRDefault="00CE6DD4" w:rsidP="00CE6DD4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CE6DD4">
              <w:rPr>
                <w:rFonts w:ascii="Calibri" w:hAnsi="Calibri" w:cs="Calibri"/>
                <w:i/>
                <w:iCs/>
                <w:sz w:val="20"/>
                <w:szCs w:val="20"/>
              </w:rPr>
              <w:t>obliczenia, na podstawie których Wnio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skodawca w Załączniku </w:t>
            </w:r>
            <w:r w:rsidR="00625AB4">
              <w:rPr>
                <w:rFonts w:ascii="Calibri" w:hAnsi="Calibri" w:cs="Calibri"/>
                <w:i/>
                <w:iCs/>
                <w:sz w:val="20"/>
                <w:szCs w:val="20"/>
              </w:rPr>
              <w:t>3.5</w:t>
            </w:r>
            <w:r w:rsidRPr="00CE6DD4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do niniejszego dokumentu, 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wpisał </w:t>
            </w:r>
            <w:r w:rsidRPr="00CE6DD4">
              <w:rPr>
                <w:rFonts w:ascii="Calibri" w:hAnsi="Calibri" w:cs="Calibri"/>
                <w:i/>
                <w:iCs/>
                <w:sz w:val="20"/>
                <w:szCs w:val="20"/>
              </w:rPr>
              <w:t>wilgotność względną powietrza nawiewanego za układem odzysku ciepła,</w:t>
            </w:r>
            <w:r w:rsidRPr="00CE6DD4">
              <w:rPr>
                <w:rFonts w:ascii="Calibri" w:hAnsi="Calibri" w:cs="Calibri"/>
                <w:sz w:val="20"/>
                <w:szCs w:val="20"/>
              </w:rPr>
              <w:t> </w:t>
            </w:r>
          </w:p>
          <w:p w14:paraId="2B829166" w14:textId="3B8B949F" w:rsidR="00E52ECF" w:rsidRDefault="00CE6DD4" w:rsidP="00CE6DD4">
            <w:pPr>
              <w:numPr>
                <w:ilvl w:val="0"/>
                <w:numId w:val="17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51E9EE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rodzaj i wymiary zastosowanego układu do odzysku </w:t>
            </w:r>
            <w:r w:rsidR="62DF9809" w:rsidRPr="51E9EE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wilgoci</w:t>
            </w:r>
            <w:r w:rsidRPr="51E9EE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.</w:t>
            </w:r>
            <w:r w:rsidRPr="51E9EED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  <w:p w14:paraId="77C4B3AD" w14:textId="37C7F7E9" w:rsidR="004711EB" w:rsidRPr="0048396B" w:rsidDel="004278AA" w:rsidRDefault="004711EB" w:rsidP="004711EB">
            <w:pPr>
              <w:pStyle w:val="Akapitzlist"/>
              <w:numPr>
                <w:ilvl w:val="0"/>
                <w:numId w:val="17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obliczeniowe, które przyjęto do wykonania obli</w:t>
            </w:r>
            <w:r>
              <w:rPr>
                <w:i/>
                <w:iCs/>
                <w:sz w:val="20"/>
                <w:szCs w:val="20"/>
              </w:rPr>
              <w:t>czeń wykonanych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dokumentu,</w:t>
            </w:r>
          </w:p>
          <w:p w14:paraId="08BCABB0" w14:textId="74D1732C" w:rsidR="004711EB" w:rsidRPr="00CE6DD4" w:rsidDel="004278AA" w:rsidRDefault="004711EB" w:rsidP="004711EB">
            <w:pPr>
              <w:numPr>
                <w:ilvl w:val="0"/>
                <w:numId w:val="17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51E9EED4">
              <w:rPr>
                <w:i/>
                <w:iCs/>
                <w:sz w:val="20"/>
                <w:szCs w:val="20"/>
              </w:rPr>
              <w:t xml:space="preserve">obliczenia </w:t>
            </w:r>
            <w:r w:rsidR="3AEA14B6" w:rsidRPr="51E9EED4">
              <w:rPr>
                <w:i/>
                <w:iCs/>
                <w:sz w:val="20"/>
                <w:szCs w:val="20"/>
              </w:rPr>
              <w:t>Wilgotności powietrza nawiewanego</w:t>
            </w:r>
            <w:r w:rsidRPr="51E9EED4">
              <w:rPr>
                <w:i/>
                <w:iCs/>
                <w:sz w:val="20"/>
                <w:szCs w:val="20"/>
              </w:rPr>
              <w:t xml:space="preserve"> wykonane w Załączniku 3.5 do niniejszego dokumentu.</w:t>
            </w:r>
          </w:p>
        </w:tc>
      </w:tr>
    </w:tbl>
    <w:p w14:paraId="3B05096C" w14:textId="732F3C8C" w:rsidR="00DA2E27" w:rsidRDefault="00943012" w:rsidP="00DA2E27">
      <w:pPr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t>Tabela E.6</w:t>
      </w:r>
      <w:r w:rsidR="00DA2E27"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A2E27">
        <w:rPr>
          <w:i/>
          <w:iCs/>
          <w:color w:val="44546A" w:themeColor="text2"/>
          <w:sz w:val="18"/>
          <w:szCs w:val="18"/>
        </w:rPr>
        <w:t xml:space="preserve"> 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>
        <w:rPr>
          <w:i/>
          <w:iCs/>
          <w:color w:val="44546A" w:themeColor="text2"/>
          <w:sz w:val="18"/>
          <w:szCs w:val="18"/>
        </w:rPr>
        <w:t>.6</w:t>
      </w:r>
      <w:r w:rsidR="00DA2E27">
        <w:rPr>
          <w:i/>
          <w:iCs/>
          <w:color w:val="44546A" w:themeColor="text2"/>
          <w:sz w:val="18"/>
          <w:szCs w:val="18"/>
        </w:rPr>
        <w:t xml:space="preserve"> „</w:t>
      </w:r>
      <w:r w:rsidR="00DA2E27" w:rsidRPr="00DA2E27">
        <w:rPr>
          <w:i/>
          <w:iCs/>
          <w:color w:val="44546A" w:themeColor="text2"/>
          <w:sz w:val="18"/>
          <w:szCs w:val="18"/>
        </w:rPr>
        <w:t>Zużycie energii elektrycznej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DA2E27" w:rsidRPr="00384B67" w:rsidDel="004278AA" w14:paraId="077458A2" w14:textId="77777777" w:rsidTr="5A0BB31F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4B474023" w14:textId="48457822" w:rsidR="00DA2E27" w:rsidRDefault="00DA2E27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DA2E27">
              <w:rPr>
                <w:b/>
                <w:bCs/>
                <w:sz w:val="20"/>
                <w:szCs w:val="20"/>
              </w:rPr>
              <w:t>Zużycie energii elektrycznej</w:t>
            </w:r>
          </w:p>
        </w:tc>
      </w:tr>
      <w:tr w:rsidR="00DA2E27" w:rsidRPr="00384B67" w:rsidDel="004278AA" w14:paraId="355293FF" w14:textId="77777777" w:rsidTr="5A0BB31F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1578F122" w14:textId="77777777" w:rsidR="00DA2E27" w:rsidRDefault="00DA2E27" w:rsidP="00871DD6">
            <w:pPr>
              <w:rPr>
                <w:i/>
                <w:color w:val="44546A" w:themeColor="text2"/>
                <w:sz w:val="18"/>
              </w:rPr>
            </w:pPr>
          </w:p>
          <w:p w14:paraId="5BC75441" w14:textId="26F66636" w:rsidR="00DA2E27" w:rsidRDefault="00DA2E27" w:rsidP="00871DD6">
            <w:pPr>
              <w:jc w:val="both"/>
              <w:rPr>
                <w:sz w:val="20"/>
                <w:szCs w:val="20"/>
              </w:rPr>
            </w:pPr>
            <w:r w:rsidRPr="068F5FCB">
              <w:rPr>
                <w:sz w:val="20"/>
                <w:szCs w:val="20"/>
              </w:rPr>
              <w:t xml:space="preserve">W ramach Wymagania Konkursowego </w:t>
            </w:r>
            <w:r w:rsidRPr="00DA2E27">
              <w:rPr>
                <w:sz w:val="20"/>
                <w:szCs w:val="20"/>
                <w:u w:val="single"/>
              </w:rPr>
              <w:t>Zużycie energii elektrycznej</w:t>
            </w:r>
            <w:r w:rsidRPr="068F5FCB">
              <w:rPr>
                <w:sz w:val="20"/>
                <w:szCs w:val="20"/>
              </w:rPr>
              <w:t xml:space="preserve">, zgodnie z metodologią określoną w </w:t>
            </w:r>
            <w:r w:rsidR="004711EB">
              <w:rPr>
                <w:sz w:val="20"/>
                <w:szCs w:val="20"/>
              </w:rPr>
              <w:t xml:space="preserve">pkt 16.6 </w:t>
            </w:r>
            <w:r w:rsidRPr="068F5FCB">
              <w:rPr>
                <w:sz w:val="20"/>
                <w:szCs w:val="20"/>
              </w:rPr>
              <w:t>Załącznik</w:t>
            </w:r>
            <w:r w:rsidR="004711EB">
              <w:rPr>
                <w:sz w:val="20"/>
                <w:szCs w:val="20"/>
              </w:rPr>
              <w:t>a</w:t>
            </w:r>
            <w:r w:rsidRPr="068F5FCB">
              <w:rPr>
                <w:sz w:val="20"/>
                <w:szCs w:val="20"/>
              </w:rPr>
              <w:t xml:space="preserve"> nr </w:t>
            </w:r>
            <w:r w:rsidR="004711EB">
              <w:rPr>
                <w:sz w:val="20"/>
                <w:szCs w:val="20"/>
              </w:rPr>
              <w:t>1</w:t>
            </w:r>
            <w:r w:rsidRPr="068F5FCB">
              <w:rPr>
                <w:sz w:val="20"/>
                <w:szCs w:val="20"/>
              </w:rPr>
              <w:t xml:space="preserve"> do Regulaminu ocenie podlegać będzie parametr </w:t>
            </w:r>
            <w:r w:rsidRPr="00DA2E27">
              <w:rPr>
                <w:sz w:val="20"/>
                <w:szCs w:val="20"/>
              </w:rPr>
              <w:t>Zużycie energii elektrycznej</w:t>
            </w:r>
            <w:r w:rsidRPr="068F5FCB">
              <w:rPr>
                <w:sz w:val="20"/>
                <w:szCs w:val="20"/>
              </w:rPr>
              <w:t>. Wnioskodawca zobligowany jest do wpisania w kolumnie „</w:t>
            </w:r>
            <w:r w:rsidRPr="068F5FCB">
              <w:rPr>
                <w:i/>
                <w:iCs/>
                <w:sz w:val="20"/>
                <w:szCs w:val="20"/>
              </w:rPr>
              <w:t>Deklarowana wartość</w:t>
            </w:r>
            <w:r w:rsidRPr="068F5FCB">
              <w:rPr>
                <w:sz w:val="20"/>
                <w:szCs w:val="20"/>
              </w:rPr>
              <w:t>” wartości parametru, jaki deklaruje.</w:t>
            </w:r>
          </w:p>
          <w:p w14:paraId="26D16446" w14:textId="77777777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08F83694" w14:textId="1502A16A" w:rsidR="00DA2E27" w:rsidRPr="00384B67" w:rsidRDefault="00720E3C" w:rsidP="00720E3C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Pr="00720E3C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“16.6” </w:t>
            </w:r>
            <w:r w:rsidR="00132C17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DA2E27" w:rsidRPr="00384B67" w:rsidDel="004278AA" w14:paraId="18EDC016" w14:textId="77777777" w:rsidTr="5A0BB31F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3C047B5F" w14:textId="749F0B15" w:rsidR="00DA2E27" w:rsidRPr="008A7255" w:rsidRDefault="00DA2E27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12FDCE45" w14:textId="77777777" w:rsidR="00DA2E27" w:rsidRPr="00C73907" w:rsidDel="00DC1E78" w:rsidRDefault="00DA2E27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2DDEEFFB" w14:textId="77777777" w:rsidR="00DA2E27" w:rsidRPr="00384B67" w:rsidDel="004278AA" w:rsidRDefault="00DA2E27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5CA92B86" w14:textId="77777777" w:rsidR="00DA2E27" w:rsidRPr="00D228C1" w:rsidRDefault="00DA2E27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60F7AE7C" w14:textId="77777777" w:rsidR="00DA2E27" w:rsidRPr="00384B67" w:rsidDel="004278AA" w:rsidRDefault="00DA2E27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A2E27" w:rsidRPr="00384B67" w:rsidDel="004278AA" w14:paraId="455C0A7B" w14:textId="77777777" w:rsidTr="5A0BB31F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3EEDB30" w14:textId="63FF30BE" w:rsidR="00DA2E27" w:rsidRPr="00E52ECF" w:rsidRDefault="00D4687B" w:rsidP="00D468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DA2E27">
              <w:rPr>
                <w:rFonts w:cstheme="minorHAnsi"/>
                <w:sz w:val="20"/>
                <w:szCs w:val="20"/>
              </w:rPr>
              <w:t>.</w:t>
            </w:r>
            <w:r w:rsidR="00943012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2D5BC06B" w14:textId="681357F4" w:rsidR="00DA2E27" w:rsidRPr="00C73907" w:rsidRDefault="00DA2E27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DA2E2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Zużycie energii elektrycznej</w:t>
            </w:r>
          </w:p>
        </w:tc>
        <w:tc>
          <w:tcPr>
            <w:tcW w:w="2121" w:type="dxa"/>
            <w:vAlign w:val="center"/>
          </w:tcPr>
          <w:p w14:paraId="33F185A4" w14:textId="77777777" w:rsidR="00DA2E27" w:rsidRPr="008A7255" w:rsidDel="004278AA" w:rsidRDefault="00DA2E27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3A0A3F7" w14:textId="5F9C150A" w:rsidR="00DA2E27" w:rsidRPr="00D228C1" w:rsidDel="004278AA" w:rsidRDefault="00943012" w:rsidP="00871DD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Wh</w:t>
            </w:r>
            <w:proofErr w:type="spellEnd"/>
          </w:p>
        </w:tc>
        <w:tc>
          <w:tcPr>
            <w:tcW w:w="3119" w:type="dxa"/>
          </w:tcPr>
          <w:p w14:paraId="54BF2E32" w14:textId="77777777" w:rsidR="00DA2E27" w:rsidRPr="008A7255" w:rsidDel="004278AA" w:rsidRDefault="00DA2E27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A2E27" w:rsidRPr="00384B67" w:rsidDel="004278AA" w14:paraId="6B3C59FC" w14:textId="77777777" w:rsidTr="00427C74">
        <w:trPr>
          <w:cantSplit/>
          <w:trHeight w:val="1990"/>
          <w:jc w:val="center"/>
        </w:trPr>
        <w:tc>
          <w:tcPr>
            <w:tcW w:w="10485" w:type="dxa"/>
            <w:gridSpan w:val="5"/>
          </w:tcPr>
          <w:p w14:paraId="770AF41C" w14:textId="36B5D5DE" w:rsidR="00DA2E27" w:rsidRDefault="00DA2E27" w:rsidP="00871DD6">
            <w:pPr>
              <w:rPr>
                <w:i/>
                <w:iCs/>
                <w:sz w:val="20"/>
                <w:szCs w:val="20"/>
              </w:rPr>
            </w:pPr>
            <w:r w:rsidRPr="108FB414">
              <w:rPr>
                <w:i/>
                <w:iCs/>
                <w:sz w:val="20"/>
                <w:szCs w:val="20"/>
              </w:rPr>
              <w:t>W tym polu proszę wpisać uzasadnienie spełnienia Wymagania Konkursowego, zawierające</w:t>
            </w:r>
            <w:r w:rsidR="00132C17">
              <w:rPr>
                <w:i/>
                <w:iCs/>
                <w:sz w:val="20"/>
                <w:szCs w:val="20"/>
              </w:rPr>
              <w:t xml:space="preserve"> m.in.</w:t>
            </w:r>
            <w:r w:rsidRPr="108FB414">
              <w:rPr>
                <w:i/>
                <w:iCs/>
                <w:sz w:val="20"/>
                <w:szCs w:val="20"/>
              </w:rPr>
              <w:t>:</w:t>
            </w:r>
          </w:p>
          <w:p w14:paraId="04984F39" w14:textId="49301A59" w:rsidR="00CE6DD4" w:rsidRPr="00CE6DD4" w:rsidRDefault="00CE6DD4" w:rsidP="00CE6DD4">
            <w:pPr>
              <w:numPr>
                <w:ilvl w:val="0"/>
                <w:numId w:val="17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E6D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zasadę działania systemu </w:t>
            </w:r>
            <w:proofErr w:type="spellStart"/>
            <w:r w:rsidRPr="00CE6D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antyzamrożeniowego</w:t>
            </w:r>
            <w:proofErr w:type="spellEnd"/>
            <w:r w:rsidRPr="00CE6D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układu odzysku ciepła dla temperatury powietrza zewnętrznego 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oddzielnie dla </w:t>
            </w:r>
            <w:r w:rsidRPr="00CE6D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θ</w:t>
            </w:r>
            <w:r w:rsidRPr="00CE6DD4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bscript"/>
                <w:lang w:eastAsia="pl-PL"/>
              </w:rPr>
              <w:t>21,-15</w:t>
            </w:r>
            <w:r w:rsidRPr="00CE6D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=-15</w:t>
            </w:r>
            <w:r w:rsidRPr="00CE6DD4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pl-PL"/>
              </w:rPr>
              <w:t>o</w:t>
            </w:r>
            <w:r w:rsidRPr="00CE6D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 oraz θ</w:t>
            </w:r>
            <w:r w:rsidRPr="00CE6DD4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bscript"/>
                <w:lang w:eastAsia="pl-PL"/>
              </w:rPr>
              <w:t>21,-7</w:t>
            </w:r>
            <w:r w:rsidRPr="00CE6D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=-7</w:t>
            </w:r>
            <w:r w:rsidRPr="00CE6DD4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</w:t>
            </w:r>
            <w:r w:rsidR="00625AB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  <w:p w14:paraId="6223EABD" w14:textId="04556AA9" w:rsidR="00CE6DD4" w:rsidRPr="00BA5D71" w:rsidRDefault="00CE6DD4" w:rsidP="00CE6DD4">
            <w:pPr>
              <w:numPr>
                <w:ilvl w:val="0"/>
                <w:numId w:val="17"/>
              </w:numPr>
              <w:textAlignment w:val="baseline"/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</w:pPr>
            <w:r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>obliczenia mocy cieplnej lub chłodniczej niezbę</w:t>
            </w:r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dnej do przeprowadzenia Testów od 1 do </w:t>
            </w:r>
            <w:r w:rsidR="00A10B86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>5</w:t>
            </w:r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 opisanych </w:t>
            </w:r>
            <w:r w:rsidR="2C40A8E8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w </w:t>
            </w:r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>Tabeli 1 Załącznik</w:t>
            </w:r>
            <w:r w:rsidR="6545E97F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>a</w:t>
            </w:r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 3.4 rozdział „Zużycie energii elektrycznej. Metoda obliczeń.” do niniejszego dokumentu.</w:t>
            </w:r>
          </w:p>
          <w:p w14:paraId="17BA903E" w14:textId="5BE9972E" w:rsidR="00DA2E27" w:rsidRPr="00CE6DD4" w:rsidDel="004278AA" w:rsidRDefault="00CE6DD4" w:rsidP="00CE6DD4">
            <w:pPr>
              <w:numPr>
                <w:ilvl w:val="0"/>
                <w:numId w:val="17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obliczenia zużycia energii elektrycznej niezbędnej do przeprowadzenia </w:t>
            </w:r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Testów od 1 do </w:t>
            </w:r>
            <w:r w:rsidR="00A10B86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>5</w:t>
            </w:r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 opisanych </w:t>
            </w:r>
            <w:r w:rsidR="0F8B1D50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w </w:t>
            </w:r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>Tabeli 1 Załącznik</w:t>
            </w:r>
            <w:r w:rsidR="47EBA4C6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>a</w:t>
            </w:r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 3.4 rozdział „Zużycie energii elektrycznej. Metoda obliczeń.” do niniejszego dokumentu.</w:t>
            </w:r>
          </w:p>
        </w:tc>
      </w:tr>
    </w:tbl>
    <w:p w14:paraId="5EE2B114" w14:textId="7EB3FF74" w:rsidR="00DA2E27" w:rsidRDefault="00DA2E27" w:rsidP="70A62EBD">
      <w:pPr>
        <w:rPr>
          <w:i/>
          <w:iCs/>
          <w:color w:val="44546A" w:themeColor="text2"/>
          <w:sz w:val="18"/>
          <w:szCs w:val="18"/>
        </w:rPr>
      </w:pPr>
    </w:p>
    <w:p w14:paraId="70700A4F" w14:textId="356E89D9" w:rsidR="00943012" w:rsidRDefault="00943012" w:rsidP="00943012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lastRenderedPageBreak/>
        <w:t>Tabela E.</w:t>
      </w:r>
      <w:r>
        <w:rPr>
          <w:i/>
          <w:iCs/>
          <w:color w:val="44546A" w:themeColor="text2"/>
          <w:sz w:val="18"/>
          <w:szCs w:val="18"/>
        </w:rPr>
        <w:t>7</w:t>
      </w:r>
      <w:r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>
        <w:rPr>
          <w:i/>
          <w:iCs/>
          <w:color w:val="44546A" w:themeColor="text2"/>
          <w:sz w:val="18"/>
          <w:szCs w:val="18"/>
        </w:rPr>
        <w:t xml:space="preserve"> nr </w:t>
      </w:r>
      <w:r w:rsidR="00D4687B">
        <w:rPr>
          <w:i/>
          <w:iCs/>
          <w:color w:val="44546A" w:themeColor="text2"/>
          <w:sz w:val="18"/>
          <w:szCs w:val="18"/>
        </w:rPr>
        <w:t>16.7</w:t>
      </w:r>
      <w:r>
        <w:rPr>
          <w:i/>
          <w:iCs/>
          <w:color w:val="44546A" w:themeColor="text2"/>
          <w:sz w:val="18"/>
          <w:szCs w:val="18"/>
        </w:rPr>
        <w:t xml:space="preserve"> „</w:t>
      </w:r>
      <w:r w:rsidRPr="00943012">
        <w:rPr>
          <w:i/>
          <w:iCs/>
          <w:color w:val="44546A" w:themeColor="text2"/>
          <w:sz w:val="18"/>
          <w:szCs w:val="18"/>
        </w:rPr>
        <w:t>Hałas</w:t>
      </w:r>
      <w:r>
        <w:rPr>
          <w:i/>
          <w:iCs/>
          <w:color w:val="44546A" w:themeColor="text2"/>
          <w:sz w:val="18"/>
          <w:szCs w:val="18"/>
        </w:rPr>
        <w:t>”</w:t>
      </w:r>
      <w:r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943012" w:rsidRPr="00384B67" w:rsidDel="004278AA" w14:paraId="18DD0176" w14:textId="77777777" w:rsidTr="40094D70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15487C80" w14:textId="23A45168" w:rsidR="00943012" w:rsidRDefault="00943012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943012">
              <w:rPr>
                <w:b/>
                <w:bCs/>
                <w:sz w:val="20"/>
                <w:szCs w:val="20"/>
              </w:rPr>
              <w:t>Hałas</w:t>
            </w:r>
          </w:p>
        </w:tc>
      </w:tr>
      <w:tr w:rsidR="00943012" w:rsidRPr="00384B67" w:rsidDel="004278AA" w14:paraId="380FC99C" w14:textId="77777777" w:rsidTr="40094D70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718DBFDD" w14:textId="77777777" w:rsidR="00943012" w:rsidRDefault="00943012" w:rsidP="00871DD6">
            <w:pPr>
              <w:rPr>
                <w:i/>
                <w:color w:val="44546A" w:themeColor="text2"/>
                <w:sz w:val="18"/>
              </w:rPr>
            </w:pPr>
          </w:p>
          <w:p w14:paraId="660683BC" w14:textId="0FD19DEF" w:rsidR="00943012" w:rsidRDefault="00943012" w:rsidP="00871DD6">
            <w:pPr>
              <w:jc w:val="both"/>
              <w:rPr>
                <w:sz w:val="20"/>
                <w:szCs w:val="20"/>
              </w:rPr>
            </w:pPr>
            <w:r w:rsidRPr="068F5FCB">
              <w:rPr>
                <w:sz w:val="20"/>
                <w:szCs w:val="20"/>
              </w:rPr>
              <w:t xml:space="preserve">W ramach Wymagania Konkursowego </w:t>
            </w:r>
            <w:r w:rsidRPr="00943012">
              <w:rPr>
                <w:sz w:val="20"/>
                <w:szCs w:val="20"/>
                <w:u w:val="single"/>
              </w:rPr>
              <w:t>Hałas</w:t>
            </w:r>
            <w:r w:rsidRPr="068F5FCB">
              <w:rPr>
                <w:sz w:val="20"/>
                <w:szCs w:val="20"/>
              </w:rPr>
              <w:t xml:space="preserve">, zgodnie z metodologią określoną w </w:t>
            </w:r>
            <w:r w:rsidR="004711EB">
              <w:rPr>
                <w:sz w:val="20"/>
                <w:szCs w:val="20"/>
              </w:rPr>
              <w:t xml:space="preserve">pkt 16.7 </w:t>
            </w:r>
            <w:r w:rsidRPr="068F5FCB">
              <w:rPr>
                <w:sz w:val="20"/>
                <w:szCs w:val="20"/>
              </w:rPr>
              <w:t>Załącznik</w:t>
            </w:r>
            <w:r w:rsidR="004711EB">
              <w:rPr>
                <w:sz w:val="20"/>
                <w:szCs w:val="20"/>
              </w:rPr>
              <w:t>a</w:t>
            </w:r>
            <w:r w:rsidRPr="068F5FCB">
              <w:rPr>
                <w:sz w:val="20"/>
                <w:szCs w:val="20"/>
              </w:rPr>
              <w:t xml:space="preserve"> nr </w:t>
            </w:r>
            <w:r w:rsidR="004711EB">
              <w:rPr>
                <w:sz w:val="20"/>
                <w:szCs w:val="20"/>
              </w:rPr>
              <w:t>1</w:t>
            </w:r>
            <w:r w:rsidRPr="068F5FCB">
              <w:rPr>
                <w:sz w:val="20"/>
                <w:szCs w:val="20"/>
              </w:rPr>
              <w:t xml:space="preserve"> do Regulaminu ocenie podlegać będzie parametr </w:t>
            </w:r>
            <w:r w:rsidRPr="00943012">
              <w:rPr>
                <w:sz w:val="20"/>
                <w:szCs w:val="20"/>
              </w:rPr>
              <w:t>Hałas</w:t>
            </w:r>
            <w:r w:rsidRPr="068F5FCB">
              <w:rPr>
                <w:sz w:val="20"/>
                <w:szCs w:val="20"/>
              </w:rPr>
              <w:t>. Wnioskodawca zobligowany jest do wpisania w kolumnie „</w:t>
            </w:r>
            <w:r w:rsidRPr="068F5FCB">
              <w:rPr>
                <w:i/>
                <w:iCs/>
                <w:sz w:val="20"/>
                <w:szCs w:val="20"/>
              </w:rPr>
              <w:t>Deklarowana wartość</w:t>
            </w:r>
            <w:r w:rsidRPr="068F5FCB">
              <w:rPr>
                <w:sz w:val="20"/>
                <w:szCs w:val="20"/>
              </w:rPr>
              <w:t>” wartości parametru, jaki deklaruje.</w:t>
            </w:r>
          </w:p>
          <w:p w14:paraId="4EF0E36C" w14:textId="5E63FC19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22F8A647" w14:textId="777C3DEB" w:rsidR="00943012" w:rsidRPr="00384B67" w:rsidRDefault="00720E3C" w:rsidP="00871DD6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Pr="00132C17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“16.7” </w:t>
            </w:r>
            <w:r w:rsidR="00132C17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943012" w:rsidRPr="00384B67" w:rsidDel="004278AA" w14:paraId="5111B0CA" w14:textId="77777777" w:rsidTr="40094D70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50B63B04" w14:textId="77777777" w:rsidR="00943012" w:rsidRPr="008A7255" w:rsidRDefault="00943012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7A02DE05" w14:textId="77777777" w:rsidR="00943012" w:rsidRPr="00C73907" w:rsidDel="00DC1E78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5B0C504A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02710512" w14:textId="77777777" w:rsidR="00943012" w:rsidRPr="00D228C1" w:rsidRDefault="00943012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44DC4361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943012" w:rsidRPr="00384B67" w:rsidDel="004278AA" w14:paraId="4EB79D53" w14:textId="77777777" w:rsidTr="40094D70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EB809FA" w14:textId="03AC2738" w:rsidR="00943012" w:rsidRPr="00E52ECF" w:rsidRDefault="00D4687B" w:rsidP="00D468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943012">
              <w:rPr>
                <w:rFonts w:cstheme="minorHAnsi"/>
                <w:sz w:val="20"/>
                <w:szCs w:val="20"/>
              </w:rPr>
              <w:t>.7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6563986E" w14:textId="277B2F43" w:rsidR="00943012" w:rsidRPr="00C73907" w:rsidRDefault="00943012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94301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Hałas</w:t>
            </w:r>
          </w:p>
        </w:tc>
        <w:tc>
          <w:tcPr>
            <w:tcW w:w="2121" w:type="dxa"/>
            <w:vAlign w:val="center"/>
          </w:tcPr>
          <w:p w14:paraId="38DBA148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CC72185" w14:textId="3D95D91E" w:rsidR="00943012" w:rsidRPr="00D228C1" w:rsidDel="004278AA" w:rsidRDefault="00943012" w:rsidP="00871DD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</w:p>
        </w:tc>
        <w:tc>
          <w:tcPr>
            <w:tcW w:w="3119" w:type="dxa"/>
          </w:tcPr>
          <w:p w14:paraId="5E5DC767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43012" w:rsidRPr="00384B67" w:rsidDel="004278AA" w14:paraId="250E9993" w14:textId="77777777" w:rsidTr="00F258D0">
        <w:trPr>
          <w:cantSplit/>
          <w:trHeight w:val="2074"/>
          <w:jc w:val="center"/>
        </w:trPr>
        <w:tc>
          <w:tcPr>
            <w:tcW w:w="10485" w:type="dxa"/>
            <w:gridSpan w:val="5"/>
          </w:tcPr>
          <w:p w14:paraId="751B49FF" w14:textId="35C4DBD8" w:rsidR="00943012" w:rsidRDefault="00943012" w:rsidP="00871DD6">
            <w:pPr>
              <w:rPr>
                <w:i/>
                <w:iCs/>
                <w:sz w:val="20"/>
                <w:szCs w:val="20"/>
              </w:rPr>
            </w:pPr>
            <w:r w:rsidRPr="108FB414">
              <w:rPr>
                <w:i/>
                <w:iCs/>
                <w:sz w:val="20"/>
                <w:szCs w:val="20"/>
              </w:rPr>
              <w:t>W tym polu proszę wpisać uzasadnienie spełnienia Wymagania Konkursowego, zawierające</w:t>
            </w:r>
            <w:r w:rsidR="00132C17">
              <w:rPr>
                <w:i/>
                <w:iCs/>
                <w:sz w:val="20"/>
                <w:szCs w:val="20"/>
              </w:rPr>
              <w:t xml:space="preserve"> m.in.</w:t>
            </w:r>
            <w:r w:rsidRPr="108FB414">
              <w:rPr>
                <w:i/>
                <w:iCs/>
                <w:sz w:val="20"/>
                <w:szCs w:val="20"/>
              </w:rPr>
              <w:t>:</w:t>
            </w:r>
          </w:p>
          <w:p w14:paraId="594BC992" w14:textId="77777777" w:rsidR="00943012" w:rsidRPr="004711EB" w:rsidRDefault="00CE6DD4" w:rsidP="00871DD6">
            <w:pPr>
              <w:pStyle w:val="Akapitzlist"/>
              <w:numPr>
                <w:ilvl w:val="0"/>
                <w:numId w:val="17"/>
              </w:numPr>
              <w:rPr>
                <w:rStyle w:val="normaltextrun"/>
                <w:rFonts w:cstheme="minorHAnsi"/>
                <w:i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opis w jaki sposób Wykonawca ma zamiar zrealizować tłumienie hałasu z obudowy Centrali wentylacyjnej B oraz hałasu z instalacji nawiewnej i wywiewnej.</w:t>
            </w:r>
          </w:p>
          <w:p w14:paraId="0C24FD97" w14:textId="3A66BBDB" w:rsidR="004711EB" w:rsidRPr="0048396B" w:rsidDel="004278AA" w:rsidRDefault="004711EB" w:rsidP="004711EB">
            <w:pPr>
              <w:pStyle w:val="Akapitzlist"/>
              <w:numPr>
                <w:ilvl w:val="0"/>
                <w:numId w:val="17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obliczeniowe, które przyjęto do wykonania obli</w:t>
            </w:r>
            <w:r>
              <w:rPr>
                <w:i/>
                <w:iCs/>
                <w:sz w:val="20"/>
                <w:szCs w:val="20"/>
              </w:rPr>
              <w:t>czeń wykonanych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dokumentu,</w:t>
            </w:r>
          </w:p>
          <w:p w14:paraId="32F2BB77" w14:textId="120BFC2B" w:rsidR="004711EB" w:rsidRPr="0048396B" w:rsidDel="004278AA" w:rsidRDefault="004711EB" w:rsidP="004711EB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i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Hałasu wykonane</w:t>
            </w:r>
            <w:r>
              <w:rPr>
                <w:i/>
                <w:iCs/>
                <w:sz w:val="20"/>
                <w:szCs w:val="20"/>
              </w:rPr>
              <w:t xml:space="preserve">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dokumentu.</w:t>
            </w:r>
          </w:p>
        </w:tc>
      </w:tr>
    </w:tbl>
    <w:p w14:paraId="27F25BC3" w14:textId="77777777" w:rsidR="00943012" w:rsidRDefault="00943012" w:rsidP="70A62EBD">
      <w:pPr>
        <w:rPr>
          <w:i/>
          <w:iCs/>
          <w:color w:val="44546A" w:themeColor="text2"/>
          <w:sz w:val="18"/>
          <w:szCs w:val="18"/>
        </w:rPr>
      </w:pPr>
    </w:p>
    <w:p w14:paraId="41EBA644" w14:textId="1FA00116" w:rsidR="00943012" w:rsidRDefault="00943012" w:rsidP="00943012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t>Tabela E.</w:t>
      </w:r>
      <w:r>
        <w:rPr>
          <w:i/>
          <w:iCs/>
          <w:color w:val="44546A" w:themeColor="text2"/>
          <w:sz w:val="18"/>
          <w:szCs w:val="18"/>
        </w:rPr>
        <w:t>8</w:t>
      </w:r>
      <w:r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4687B">
        <w:rPr>
          <w:i/>
          <w:iCs/>
          <w:color w:val="44546A" w:themeColor="text2"/>
          <w:sz w:val="18"/>
          <w:szCs w:val="18"/>
        </w:rPr>
        <w:t xml:space="preserve"> nr 16</w:t>
      </w:r>
      <w:r w:rsidRPr="332BBF16">
        <w:rPr>
          <w:i/>
          <w:iCs/>
          <w:color w:val="44546A" w:themeColor="text2"/>
          <w:sz w:val="18"/>
          <w:szCs w:val="18"/>
        </w:rPr>
        <w:t>.</w:t>
      </w:r>
      <w:r>
        <w:rPr>
          <w:i/>
          <w:iCs/>
          <w:color w:val="44546A" w:themeColor="text2"/>
          <w:sz w:val="18"/>
          <w:szCs w:val="18"/>
        </w:rPr>
        <w:t>8 „</w:t>
      </w:r>
      <w:r w:rsidRPr="00943012">
        <w:rPr>
          <w:i/>
          <w:iCs/>
          <w:color w:val="44546A" w:themeColor="text2"/>
          <w:sz w:val="18"/>
          <w:szCs w:val="18"/>
        </w:rPr>
        <w:t>Ryzyko przeciągu</w:t>
      </w:r>
      <w:r>
        <w:rPr>
          <w:i/>
          <w:iCs/>
          <w:color w:val="44546A" w:themeColor="text2"/>
          <w:sz w:val="18"/>
          <w:szCs w:val="18"/>
        </w:rPr>
        <w:t>”</w:t>
      </w:r>
      <w:r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943012" w:rsidRPr="00384B67" w:rsidDel="004278AA" w14:paraId="74673477" w14:textId="77777777" w:rsidTr="40094D70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08565E2A" w14:textId="760D1100" w:rsidR="00943012" w:rsidRDefault="00943012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943012">
              <w:rPr>
                <w:b/>
                <w:bCs/>
                <w:sz w:val="20"/>
                <w:szCs w:val="20"/>
              </w:rPr>
              <w:t>Ryzyko przeciągu</w:t>
            </w:r>
          </w:p>
        </w:tc>
      </w:tr>
      <w:tr w:rsidR="00943012" w:rsidRPr="00384B67" w:rsidDel="004278AA" w14:paraId="2DC19BD3" w14:textId="77777777" w:rsidTr="40094D70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3654B6D0" w14:textId="77777777" w:rsidR="00943012" w:rsidRDefault="00943012" w:rsidP="00871DD6">
            <w:pPr>
              <w:rPr>
                <w:i/>
                <w:color w:val="44546A" w:themeColor="text2"/>
                <w:sz w:val="18"/>
              </w:rPr>
            </w:pPr>
          </w:p>
          <w:p w14:paraId="6AF60D85" w14:textId="1676AFB0" w:rsidR="00943012" w:rsidRDefault="00943012" w:rsidP="00871DD6">
            <w:pPr>
              <w:jc w:val="both"/>
              <w:rPr>
                <w:sz w:val="20"/>
                <w:szCs w:val="20"/>
              </w:rPr>
            </w:pPr>
            <w:r w:rsidRPr="068F5FCB">
              <w:rPr>
                <w:sz w:val="20"/>
                <w:szCs w:val="20"/>
              </w:rPr>
              <w:t xml:space="preserve">W ramach Wymagania Konkursowego </w:t>
            </w:r>
            <w:r w:rsidRPr="00943012">
              <w:rPr>
                <w:sz w:val="20"/>
                <w:szCs w:val="20"/>
                <w:u w:val="single"/>
              </w:rPr>
              <w:t>Ryzyko przeciągu</w:t>
            </w:r>
            <w:r w:rsidRPr="068F5FCB">
              <w:rPr>
                <w:sz w:val="20"/>
                <w:szCs w:val="20"/>
              </w:rPr>
              <w:t xml:space="preserve">, zgodnie z metodologią określoną w </w:t>
            </w:r>
            <w:r w:rsidR="004711EB">
              <w:rPr>
                <w:sz w:val="20"/>
                <w:szCs w:val="20"/>
              </w:rPr>
              <w:t xml:space="preserve">pkt 16.8 </w:t>
            </w:r>
            <w:r w:rsidRPr="068F5FCB">
              <w:rPr>
                <w:sz w:val="20"/>
                <w:szCs w:val="20"/>
              </w:rPr>
              <w:t>Załącznik</w:t>
            </w:r>
            <w:r w:rsidR="004711EB">
              <w:rPr>
                <w:sz w:val="20"/>
                <w:szCs w:val="20"/>
              </w:rPr>
              <w:t>a</w:t>
            </w:r>
            <w:r w:rsidRPr="068F5FCB">
              <w:rPr>
                <w:sz w:val="20"/>
                <w:szCs w:val="20"/>
              </w:rPr>
              <w:t xml:space="preserve"> nr </w:t>
            </w:r>
            <w:r w:rsidR="004711EB">
              <w:rPr>
                <w:sz w:val="20"/>
                <w:szCs w:val="20"/>
              </w:rPr>
              <w:t>1</w:t>
            </w:r>
            <w:r w:rsidRPr="068F5FCB">
              <w:rPr>
                <w:sz w:val="20"/>
                <w:szCs w:val="20"/>
              </w:rPr>
              <w:t xml:space="preserve"> do Regulaminu ocenie podlegać będzie parametr </w:t>
            </w:r>
            <w:r w:rsidRPr="00943012">
              <w:rPr>
                <w:sz w:val="20"/>
                <w:szCs w:val="20"/>
              </w:rPr>
              <w:t>Ryzyko przeciągu</w:t>
            </w:r>
            <w:r w:rsidRPr="068F5FCB">
              <w:rPr>
                <w:sz w:val="20"/>
                <w:szCs w:val="20"/>
              </w:rPr>
              <w:t>. Wnioskodawca zobligowany jest do wpisania w kolumnie „</w:t>
            </w:r>
            <w:r w:rsidRPr="068F5FCB">
              <w:rPr>
                <w:i/>
                <w:iCs/>
                <w:sz w:val="20"/>
                <w:szCs w:val="20"/>
              </w:rPr>
              <w:t>Deklarowana wartość</w:t>
            </w:r>
            <w:r w:rsidRPr="068F5FCB">
              <w:rPr>
                <w:sz w:val="20"/>
                <w:szCs w:val="20"/>
              </w:rPr>
              <w:t>” wartości parametru, jaki deklaruje.</w:t>
            </w:r>
          </w:p>
          <w:p w14:paraId="292B49F4" w14:textId="294F33B8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5E7FE73E" w14:textId="55678394" w:rsidR="00720E3C" w:rsidRDefault="00720E3C" w:rsidP="00871DD6">
            <w:pPr>
              <w:jc w:val="both"/>
              <w:rPr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="00132C17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“16.8” </w:t>
            </w:r>
            <w:r w:rsidR="00132C17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  <w:p w14:paraId="7C719DDA" w14:textId="36A3DD1E" w:rsidR="00943012" w:rsidRPr="00384B67" w:rsidRDefault="00943012" w:rsidP="00871DD6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43012" w:rsidRPr="00384B67" w:rsidDel="004278AA" w14:paraId="23B736DC" w14:textId="77777777" w:rsidTr="40094D70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7783A938" w14:textId="77777777" w:rsidR="00943012" w:rsidRPr="008A7255" w:rsidRDefault="00943012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10FFB2B2" w14:textId="77777777" w:rsidR="00943012" w:rsidRPr="00C73907" w:rsidDel="00DC1E78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3C771920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400BBEE3" w14:textId="77777777" w:rsidR="00943012" w:rsidRPr="00D228C1" w:rsidRDefault="00943012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1DA6D146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943012" w:rsidRPr="00384B67" w:rsidDel="004278AA" w14:paraId="74876755" w14:textId="77777777" w:rsidTr="40094D70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6C053E3" w14:textId="590C67C4" w:rsidR="00943012" w:rsidRPr="00E52ECF" w:rsidRDefault="00D4687B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943012">
              <w:rPr>
                <w:rFonts w:cstheme="minorHAnsi"/>
                <w:sz w:val="20"/>
                <w:szCs w:val="20"/>
              </w:rPr>
              <w:t>.8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5B5F0D9F" w14:textId="51FCFB5F" w:rsidR="00943012" w:rsidRPr="00C73907" w:rsidRDefault="00943012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94301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Ryzyko przeciągu</w:t>
            </w:r>
          </w:p>
        </w:tc>
        <w:tc>
          <w:tcPr>
            <w:tcW w:w="2121" w:type="dxa"/>
            <w:vAlign w:val="center"/>
          </w:tcPr>
          <w:p w14:paraId="689A64A7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61436FC" w14:textId="645AE6FE" w:rsidR="00943012" w:rsidRPr="00D228C1" w:rsidDel="004278AA" w:rsidRDefault="00943012" w:rsidP="00871D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3119" w:type="dxa"/>
          </w:tcPr>
          <w:p w14:paraId="508E0CA1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43012" w:rsidRPr="00384B67" w:rsidDel="004278AA" w14:paraId="5C2D8923" w14:textId="77777777" w:rsidTr="00427C74">
        <w:trPr>
          <w:cantSplit/>
          <w:trHeight w:val="1686"/>
          <w:jc w:val="center"/>
        </w:trPr>
        <w:tc>
          <w:tcPr>
            <w:tcW w:w="10485" w:type="dxa"/>
            <w:gridSpan w:val="5"/>
          </w:tcPr>
          <w:p w14:paraId="099428D6" w14:textId="6147F3A9" w:rsidR="00943012" w:rsidRDefault="00943012" w:rsidP="00871DD6">
            <w:pPr>
              <w:rPr>
                <w:i/>
                <w:iCs/>
                <w:sz w:val="20"/>
                <w:szCs w:val="20"/>
              </w:rPr>
            </w:pPr>
            <w:r w:rsidRPr="108FB414">
              <w:rPr>
                <w:i/>
                <w:iCs/>
                <w:sz w:val="20"/>
                <w:szCs w:val="20"/>
              </w:rPr>
              <w:t>W tym polu proszę wpisać uzasadnienie spełnienia Wymagania Konkursowego, zawierające</w:t>
            </w:r>
            <w:r w:rsidR="00132C17">
              <w:rPr>
                <w:i/>
                <w:iCs/>
                <w:sz w:val="20"/>
                <w:szCs w:val="20"/>
              </w:rPr>
              <w:t xml:space="preserve"> m.in.</w:t>
            </w:r>
            <w:r w:rsidRPr="108FB414">
              <w:rPr>
                <w:i/>
                <w:iCs/>
                <w:sz w:val="20"/>
                <w:szCs w:val="20"/>
              </w:rPr>
              <w:t>:</w:t>
            </w:r>
          </w:p>
          <w:p w14:paraId="4B4C67D4" w14:textId="77777777" w:rsidR="00943012" w:rsidRPr="004711EB" w:rsidRDefault="00CE6DD4" w:rsidP="003E6CC3">
            <w:pPr>
              <w:pStyle w:val="Akapitzlist"/>
              <w:numPr>
                <w:ilvl w:val="0"/>
                <w:numId w:val="17"/>
              </w:numPr>
              <w:rPr>
                <w:rStyle w:val="normaltextrun"/>
                <w:rFonts w:cstheme="minorHAnsi"/>
                <w:i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opis w jaki sposób Wykonawca ma zamiar zrealizować </w:t>
            </w:r>
            <w:r w:rsidR="003E6CC3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dystrybucję powietrza w Mieszkaniu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, z podaniem parametrów wpływających na mieszanie się strugi powietrza</w:t>
            </w:r>
            <w:r w:rsidR="003E6CC3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14:paraId="66D1FF8F" w14:textId="69E82362" w:rsidR="004711EB" w:rsidRPr="0048396B" w:rsidDel="004278AA" w:rsidRDefault="004711EB" w:rsidP="004711EB">
            <w:pPr>
              <w:pStyle w:val="Akapitzlist"/>
              <w:numPr>
                <w:ilvl w:val="0"/>
                <w:numId w:val="17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obliczeniowe, które przyjęto do wykonania obli</w:t>
            </w:r>
            <w:r>
              <w:rPr>
                <w:i/>
                <w:iCs/>
                <w:sz w:val="20"/>
                <w:szCs w:val="20"/>
              </w:rPr>
              <w:t>czeń wykonanych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dokumentu,</w:t>
            </w:r>
          </w:p>
          <w:p w14:paraId="13EF3E16" w14:textId="516D634E" w:rsidR="004711EB" w:rsidRPr="0048396B" w:rsidDel="004278AA" w:rsidRDefault="004711EB" w:rsidP="004711EB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i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Ryzyka przeciągu wykonane</w:t>
            </w:r>
            <w:r>
              <w:rPr>
                <w:i/>
                <w:iCs/>
                <w:sz w:val="20"/>
                <w:szCs w:val="20"/>
              </w:rPr>
              <w:t xml:space="preserve">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dokumentu.</w:t>
            </w:r>
          </w:p>
        </w:tc>
      </w:tr>
    </w:tbl>
    <w:p w14:paraId="17CA9E74" w14:textId="77777777" w:rsidR="00EC4029" w:rsidRDefault="00EC4029" w:rsidP="70A62EBD">
      <w:pPr>
        <w:rPr>
          <w:i/>
          <w:iCs/>
          <w:color w:val="44546A" w:themeColor="text2"/>
          <w:sz w:val="18"/>
          <w:szCs w:val="18"/>
        </w:rPr>
      </w:pPr>
    </w:p>
    <w:p w14:paraId="1241DC9A" w14:textId="0B7A645E" w:rsidR="00720E3C" w:rsidRDefault="00720E3C" w:rsidP="00720E3C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t>Tabela E.</w:t>
      </w:r>
      <w:r>
        <w:rPr>
          <w:i/>
          <w:iCs/>
          <w:color w:val="44546A" w:themeColor="text2"/>
          <w:sz w:val="18"/>
          <w:szCs w:val="18"/>
        </w:rPr>
        <w:t>9</w:t>
      </w:r>
      <w:r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4687B">
        <w:rPr>
          <w:i/>
          <w:iCs/>
          <w:color w:val="44546A" w:themeColor="text2"/>
          <w:sz w:val="18"/>
          <w:szCs w:val="18"/>
        </w:rPr>
        <w:t xml:space="preserve"> nr 16</w:t>
      </w:r>
      <w:r w:rsidRPr="332BBF16">
        <w:rPr>
          <w:i/>
          <w:iCs/>
          <w:color w:val="44546A" w:themeColor="text2"/>
          <w:sz w:val="18"/>
          <w:szCs w:val="18"/>
        </w:rPr>
        <w:t>.</w:t>
      </w:r>
      <w:r>
        <w:rPr>
          <w:i/>
          <w:iCs/>
          <w:color w:val="44546A" w:themeColor="text2"/>
          <w:sz w:val="18"/>
          <w:szCs w:val="18"/>
        </w:rPr>
        <w:t>9 „</w:t>
      </w:r>
      <w:r w:rsidRPr="00720E3C">
        <w:rPr>
          <w:i/>
          <w:iCs/>
          <w:color w:val="44546A" w:themeColor="text2"/>
          <w:sz w:val="18"/>
          <w:szCs w:val="18"/>
        </w:rPr>
        <w:t>Koszty całkowite A</w:t>
      </w:r>
      <w:r>
        <w:rPr>
          <w:i/>
          <w:iCs/>
          <w:color w:val="44546A" w:themeColor="text2"/>
          <w:sz w:val="18"/>
          <w:szCs w:val="18"/>
        </w:rPr>
        <w:t>”</w:t>
      </w:r>
      <w:r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720E3C" w:rsidRPr="00384B67" w:rsidDel="004278AA" w14:paraId="616BB506" w14:textId="77777777" w:rsidTr="00871DD6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03B8BE5D" w14:textId="648A8A96" w:rsidR="00720E3C" w:rsidRDefault="00720E3C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720E3C">
              <w:rPr>
                <w:b/>
                <w:bCs/>
                <w:sz w:val="20"/>
                <w:szCs w:val="20"/>
              </w:rPr>
              <w:t xml:space="preserve">Koszty całkowite </w:t>
            </w:r>
            <w:r w:rsidR="00082095">
              <w:rPr>
                <w:b/>
                <w:bCs/>
                <w:sz w:val="20"/>
                <w:szCs w:val="20"/>
              </w:rPr>
              <w:t>B</w:t>
            </w:r>
          </w:p>
        </w:tc>
      </w:tr>
      <w:tr w:rsidR="00720E3C" w:rsidRPr="00384B67" w:rsidDel="004278AA" w14:paraId="1CDD4813" w14:textId="77777777" w:rsidTr="00871DD6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7C0C8CB4" w14:textId="77777777" w:rsidR="00720E3C" w:rsidRDefault="00720E3C" w:rsidP="00871DD6">
            <w:pPr>
              <w:rPr>
                <w:i/>
                <w:color w:val="44546A" w:themeColor="text2"/>
                <w:sz w:val="18"/>
              </w:rPr>
            </w:pPr>
          </w:p>
          <w:p w14:paraId="087EDA51" w14:textId="64574951" w:rsidR="00720E3C" w:rsidRDefault="00720E3C" w:rsidP="00871DD6">
            <w:pPr>
              <w:jc w:val="both"/>
              <w:rPr>
                <w:sz w:val="20"/>
                <w:szCs w:val="20"/>
              </w:rPr>
            </w:pPr>
            <w:r w:rsidRPr="068F5FCB">
              <w:rPr>
                <w:sz w:val="20"/>
                <w:szCs w:val="20"/>
              </w:rPr>
              <w:t xml:space="preserve">W ramach Wymagania Konkursowego </w:t>
            </w:r>
            <w:r w:rsidRPr="00720E3C">
              <w:rPr>
                <w:sz w:val="20"/>
                <w:szCs w:val="20"/>
                <w:u w:val="single"/>
              </w:rPr>
              <w:t>Koszty całkowite A</w:t>
            </w:r>
            <w:r w:rsidRPr="068F5FCB">
              <w:rPr>
                <w:sz w:val="20"/>
                <w:szCs w:val="20"/>
              </w:rPr>
              <w:t xml:space="preserve">, zgodnie z metodologią określoną w </w:t>
            </w:r>
            <w:r w:rsidR="004711EB">
              <w:rPr>
                <w:sz w:val="20"/>
                <w:szCs w:val="20"/>
              </w:rPr>
              <w:t xml:space="preserve">pkt 16.9 </w:t>
            </w:r>
            <w:r w:rsidRPr="068F5FCB">
              <w:rPr>
                <w:sz w:val="20"/>
                <w:szCs w:val="20"/>
              </w:rPr>
              <w:t>Załącznik</w:t>
            </w:r>
            <w:r w:rsidR="004711EB">
              <w:rPr>
                <w:sz w:val="20"/>
                <w:szCs w:val="20"/>
              </w:rPr>
              <w:t>a</w:t>
            </w:r>
            <w:r w:rsidRPr="068F5FCB">
              <w:rPr>
                <w:sz w:val="20"/>
                <w:szCs w:val="20"/>
              </w:rPr>
              <w:t xml:space="preserve"> nr </w:t>
            </w:r>
            <w:r w:rsidR="004711EB">
              <w:rPr>
                <w:sz w:val="20"/>
                <w:szCs w:val="20"/>
              </w:rPr>
              <w:t>1</w:t>
            </w:r>
            <w:r w:rsidRPr="068F5FCB">
              <w:rPr>
                <w:sz w:val="20"/>
                <w:szCs w:val="20"/>
              </w:rPr>
              <w:t xml:space="preserve"> do Regulaminu ocenie podlegać będzie parametr </w:t>
            </w:r>
            <w:r w:rsidRPr="00720E3C">
              <w:rPr>
                <w:sz w:val="20"/>
                <w:szCs w:val="20"/>
              </w:rPr>
              <w:t>Koszty całkowite A</w:t>
            </w:r>
            <w:r w:rsidRPr="068F5FCB">
              <w:rPr>
                <w:sz w:val="20"/>
                <w:szCs w:val="20"/>
              </w:rPr>
              <w:t>. Wnioskodawca zobligowany jest do wpisania w kolumnie „</w:t>
            </w:r>
            <w:r w:rsidRPr="068F5FCB">
              <w:rPr>
                <w:i/>
                <w:iCs/>
                <w:sz w:val="20"/>
                <w:szCs w:val="20"/>
              </w:rPr>
              <w:t>Deklarowana wartość</w:t>
            </w:r>
            <w:r w:rsidRPr="068F5FCB">
              <w:rPr>
                <w:sz w:val="20"/>
                <w:szCs w:val="20"/>
              </w:rPr>
              <w:t>” wartości parametru, jaki deklaruje.</w:t>
            </w:r>
          </w:p>
          <w:p w14:paraId="63A6CA7C" w14:textId="77777777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058A11E6" w14:textId="03A48DE2" w:rsidR="00720E3C" w:rsidRPr="00384B67" w:rsidRDefault="00720E3C" w:rsidP="00720E3C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szczegółowy opis kalkulacji kosztów został przedstawiony przez Wnioskodawcę zgodnie z </w:t>
            </w:r>
            <w:r w:rsidRPr="00A26611">
              <w:rPr>
                <w:sz w:val="20"/>
                <w:szCs w:val="20"/>
              </w:rPr>
              <w:t xml:space="preserve">Załącznikiem </w:t>
            </w:r>
            <w:r w:rsidR="00625AB4">
              <w:rPr>
                <w:sz w:val="20"/>
                <w:szCs w:val="20"/>
              </w:rPr>
              <w:t>3.5</w:t>
            </w:r>
            <w:r w:rsidRPr="00720E3C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“16.9” </w:t>
            </w:r>
            <w:r w:rsidR="00132C17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720E3C" w:rsidRPr="00384B67" w:rsidDel="004278AA" w14:paraId="7721AA04" w14:textId="77777777" w:rsidTr="00871DD6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7022B81F" w14:textId="77777777" w:rsidR="00720E3C" w:rsidRPr="008A7255" w:rsidRDefault="00720E3C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7EFE7871" w14:textId="77777777" w:rsidR="00720E3C" w:rsidRPr="00C73907" w:rsidDel="00DC1E78" w:rsidRDefault="00720E3C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035F7892" w14:textId="77777777" w:rsidR="00720E3C" w:rsidRPr="00384B67" w:rsidDel="004278AA" w:rsidRDefault="00720E3C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00A133B6" w14:textId="77777777" w:rsidR="00720E3C" w:rsidRPr="00D228C1" w:rsidRDefault="00720E3C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43498936" w14:textId="77777777" w:rsidR="00720E3C" w:rsidRPr="00384B67" w:rsidDel="004278AA" w:rsidRDefault="00720E3C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720E3C" w:rsidRPr="00384B67" w:rsidDel="004278AA" w14:paraId="35702416" w14:textId="77777777" w:rsidTr="00871DD6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184591B" w14:textId="40372D76" w:rsidR="00720E3C" w:rsidRPr="00E52ECF" w:rsidRDefault="00D4687B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720E3C">
              <w:rPr>
                <w:rFonts w:cstheme="minorHAnsi"/>
                <w:sz w:val="20"/>
                <w:szCs w:val="20"/>
              </w:rPr>
              <w:t>.9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2D5B522D" w14:textId="5AE3C854" w:rsidR="00720E3C" w:rsidRPr="00C73907" w:rsidRDefault="00720E3C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720E3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Koszty całkowite </w:t>
            </w:r>
            <w:r w:rsidR="0008209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2121" w:type="dxa"/>
            <w:vAlign w:val="center"/>
          </w:tcPr>
          <w:p w14:paraId="236C5B5F" w14:textId="77777777" w:rsidR="00720E3C" w:rsidRPr="008A7255" w:rsidDel="004278AA" w:rsidRDefault="00720E3C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EFA08E2" w14:textId="41B0AB74" w:rsidR="00720E3C" w:rsidRPr="008266A6" w:rsidDel="004278AA" w:rsidRDefault="00720E3C" w:rsidP="00720E3C">
            <w:pPr>
              <w:jc w:val="center"/>
              <w:rPr>
                <w:bCs/>
                <w:sz w:val="20"/>
                <w:szCs w:val="20"/>
              </w:rPr>
            </w:pPr>
            <w:r w:rsidRPr="008266A6">
              <w:rPr>
                <w:bCs/>
                <w:sz w:val="20"/>
                <w:szCs w:val="20"/>
              </w:rPr>
              <w:t>PLN</w:t>
            </w:r>
          </w:p>
        </w:tc>
        <w:tc>
          <w:tcPr>
            <w:tcW w:w="3119" w:type="dxa"/>
          </w:tcPr>
          <w:p w14:paraId="29337083" w14:textId="77777777" w:rsidR="00720E3C" w:rsidRPr="008A7255" w:rsidDel="004278AA" w:rsidRDefault="00720E3C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20E3C" w:rsidRPr="00384B67" w:rsidDel="004278AA" w14:paraId="33BF50E1" w14:textId="77777777" w:rsidTr="00871DD6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0D851D28" w14:textId="6AE45EA2" w:rsidR="00082095" w:rsidRPr="0048396B" w:rsidDel="004278AA" w:rsidRDefault="00082095" w:rsidP="00082095">
            <w:pPr>
              <w:spacing w:before="160" w:after="160"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 tym polu proszę wpisać uzasadnienie spełnienia Wymagania Konkursowego, natomiast obliczenia</w:t>
            </w:r>
            <w:r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należy wykonać w Załączniku nr 3.5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do Regulaminu.</w:t>
            </w:r>
          </w:p>
          <w:p w14:paraId="46BC39E2" w14:textId="3408D1BC" w:rsidR="00082095" w:rsidRPr="00CE0370" w:rsidDel="004278AA" w:rsidRDefault="00082095" w:rsidP="00CE0370">
            <w:pPr>
              <w:pStyle w:val="Akapitzlist"/>
              <w:numPr>
                <w:ilvl w:val="0"/>
                <w:numId w:val="17"/>
              </w:numPr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Wszystkie podane wartości kosztów muszą wynikać z podanych wyliczeń albo wynikać z przyjętych założeń udokumentowanych cenami rynkowymi lub ofertami zewnętrznymi. Do obliczeń kosztów wszystkich elementów Systemu</w:t>
            </w:r>
            <w:r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wraz z </w:t>
            </w:r>
            <w:r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Centralnym systemem nadzoru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jącym, które nie są dostępne komercyjnie na rynku, stanowią innowację, są przedmiotem prac badawczo-rozwojowych należy przedstawić założenia przyjęte do oszacowania tych kosztów potwierdzone przez kosztorysanta. Podane wartości kosztów muszą być wyliczone w taki sposób, że ceny cząstkowe wchodzące do obliczeń nie przekraczają 5% kosztów całkowitych, z zastrzeżeniem przypadku, kiedy nie jest możliwe podzielenie kosztu jednostkowego przez ograniczenia technologii (np. jedno urządzenie, którego koszt przekracza 5% kosztów całkowitych).</w:t>
            </w:r>
          </w:p>
          <w:p w14:paraId="711452F4" w14:textId="16A89032" w:rsidR="00720E3C" w:rsidRPr="0048396B" w:rsidDel="004278AA" w:rsidRDefault="00082095" w:rsidP="00871DD6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i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Zamawiający wymaga podania kosztów związanych z produkcją Systemu w</w:t>
            </w:r>
            <w:r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entylacji B wraz z Centralnym systemem nadzoru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jącym np. koszty materiału, robocizny, dystrybucji, promocji, marketingu, transportu, montażu. Zamawiający wymaga również podania kosztów serwisu, kosztu materiałów eksploatacyjnych, w ujęciu rocznym w okresie 15 lat.</w:t>
            </w:r>
          </w:p>
        </w:tc>
      </w:tr>
    </w:tbl>
    <w:p w14:paraId="605D4AA9" w14:textId="77777777" w:rsidR="003E6CC3" w:rsidRDefault="003E6CC3" w:rsidP="70A62EBD">
      <w:pPr>
        <w:rPr>
          <w:i/>
          <w:iCs/>
          <w:color w:val="44546A" w:themeColor="text2"/>
          <w:sz w:val="18"/>
          <w:szCs w:val="18"/>
        </w:rPr>
      </w:pPr>
      <w:bookmarkStart w:id="1" w:name="_GoBack"/>
      <w:bookmarkEnd w:id="1"/>
    </w:p>
    <w:p w14:paraId="2831BC40" w14:textId="0A204915" w:rsidR="00E52ECF" w:rsidRPr="00BA1B91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8266A6">
        <w:rPr>
          <w:i/>
          <w:iCs/>
          <w:color w:val="44546A" w:themeColor="text2"/>
          <w:sz w:val="18"/>
          <w:szCs w:val="18"/>
        </w:rPr>
        <w:t>10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DA2E27">
        <w:rPr>
          <w:i/>
          <w:iCs/>
          <w:color w:val="44546A" w:themeColor="text2"/>
          <w:sz w:val="18"/>
          <w:szCs w:val="18"/>
        </w:rPr>
        <w:t xml:space="preserve">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 w:rsidR="008266A6">
        <w:rPr>
          <w:i/>
          <w:iCs/>
          <w:color w:val="44546A" w:themeColor="text2"/>
          <w:sz w:val="18"/>
          <w:szCs w:val="18"/>
        </w:rPr>
        <w:t>.10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8266A6" w:rsidRPr="008266A6">
        <w:rPr>
          <w:i/>
          <w:iCs/>
          <w:color w:val="44546A" w:themeColor="text2"/>
          <w:sz w:val="18"/>
          <w:szCs w:val="18"/>
        </w:rPr>
        <w:t>Przychód z Komercjalizacji Wyników Prac B+R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CF105D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2126"/>
        <w:gridCol w:w="1559"/>
        <w:gridCol w:w="2977"/>
      </w:tblGrid>
      <w:tr w:rsidR="00BC7B93" w:rsidRPr="00384B67" w:rsidDel="004278AA" w14:paraId="791174AF" w14:textId="77777777" w:rsidTr="068F5FCB">
        <w:trPr>
          <w:cantSplit/>
          <w:trHeight w:val="785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409396EA" w14:textId="4EAD9CB9" w:rsidR="00BC7B93" w:rsidRDefault="00BC7B93" w:rsidP="008266A6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007B326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</w:t>
            </w:r>
            <w:r w:rsidR="007B326F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omercjalizacji 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Wyników Prac B+R</w:t>
            </w:r>
          </w:p>
        </w:tc>
      </w:tr>
      <w:tr w:rsidR="00E52ECF" w:rsidRPr="00384B67" w:rsidDel="004278AA" w14:paraId="58C8B267" w14:textId="77777777" w:rsidTr="068F5FCB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2AB29637" w14:textId="692CEC8F" w:rsidR="00E52ECF" w:rsidRDefault="00E52ECF" w:rsidP="00BD59F0">
            <w:pPr>
              <w:jc w:val="both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68F5FCB">
              <w:rPr>
                <w:sz w:val="20"/>
                <w:szCs w:val="20"/>
              </w:rPr>
              <w:t xml:space="preserve">W ramach </w:t>
            </w:r>
            <w:r w:rsidR="00C95CAC" w:rsidRPr="068F5FCB">
              <w:rPr>
                <w:sz w:val="20"/>
                <w:szCs w:val="20"/>
              </w:rPr>
              <w:t>W</w:t>
            </w:r>
            <w:r w:rsidRPr="068F5FCB">
              <w:rPr>
                <w:sz w:val="20"/>
                <w:szCs w:val="20"/>
              </w:rPr>
              <w:t>ymagania</w:t>
            </w:r>
            <w:r w:rsidR="00C95CAC" w:rsidRPr="068F5FCB">
              <w:rPr>
                <w:sz w:val="20"/>
                <w:szCs w:val="20"/>
              </w:rPr>
              <w:t xml:space="preserve"> Konkursowego</w:t>
            </w:r>
            <w:r w:rsidRPr="068F5FCB">
              <w:rPr>
                <w:sz w:val="20"/>
                <w:szCs w:val="20"/>
              </w:rPr>
              <w:t xml:space="preserve"> </w:t>
            </w:r>
            <w:r w:rsidRPr="068F5FCB">
              <w:rPr>
                <w:sz w:val="20"/>
                <w:szCs w:val="20"/>
                <w:u w:val="single"/>
              </w:rPr>
              <w:t xml:space="preserve">Przychód z </w:t>
            </w:r>
            <w:r w:rsidR="007B326F">
              <w:rPr>
                <w:sz w:val="20"/>
                <w:szCs w:val="20"/>
                <w:u w:val="single"/>
              </w:rPr>
              <w:t>K</w:t>
            </w:r>
            <w:r w:rsidR="007B326F" w:rsidRPr="068F5FCB">
              <w:rPr>
                <w:sz w:val="20"/>
                <w:szCs w:val="20"/>
                <w:u w:val="single"/>
              </w:rPr>
              <w:t xml:space="preserve">omercjalizacji </w:t>
            </w:r>
            <w:r w:rsidRPr="068F5FCB">
              <w:rPr>
                <w:sz w:val="20"/>
                <w:szCs w:val="20"/>
                <w:u w:val="single"/>
              </w:rPr>
              <w:t>Wyników Prac B+R</w:t>
            </w:r>
            <w:r w:rsidRPr="068F5FCB">
              <w:rPr>
                <w:sz w:val="20"/>
                <w:szCs w:val="20"/>
              </w:rPr>
              <w:t xml:space="preserve"> ocenie zgodnie z metodologią określoną w </w:t>
            </w:r>
            <w:r w:rsidR="004711EB">
              <w:rPr>
                <w:sz w:val="20"/>
                <w:szCs w:val="20"/>
              </w:rPr>
              <w:t>pkt</w:t>
            </w:r>
            <w:r w:rsidR="00476FB5">
              <w:rPr>
                <w:sz w:val="20"/>
                <w:szCs w:val="20"/>
              </w:rPr>
              <w:t>.</w:t>
            </w:r>
            <w:r w:rsidR="004711EB">
              <w:rPr>
                <w:sz w:val="20"/>
                <w:szCs w:val="20"/>
              </w:rPr>
              <w:t xml:space="preserve"> 16.10 </w:t>
            </w:r>
            <w:r w:rsidRPr="068F5FCB">
              <w:rPr>
                <w:sz w:val="20"/>
                <w:szCs w:val="20"/>
              </w:rPr>
              <w:t>Załącznik</w:t>
            </w:r>
            <w:r w:rsidR="004711EB">
              <w:rPr>
                <w:sz w:val="20"/>
                <w:szCs w:val="20"/>
              </w:rPr>
              <w:t>a</w:t>
            </w:r>
            <w:r w:rsidRPr="068F5FCB">
              <w:rPr>
                <w:sz w:val="20"/>
                <w:szCs w:val="20"/>
              </w:rPr>
              <w:t xml:space="preserve"> nr</w:t>
            </w:r>
            <w:r w:rsidR="00AF017A">
              <w:rPr>
                <w:sz w:val="20"/>
                <w:szCs w:val="20"/>
              </w:rPr>
              <w:t xml:space="preserve"> </w:t>
            </w:r>
            <w:r w:rsidR="004711EB">
              <w:rPr>
                <w:sz w:val="20"/>
                <w:szCs w:val="20"/>
              </w:rPr>
              <w:t>1</w:t>
            </w:r>
            <w:r w:rsidRPr="068F5FCB">
              <w:rPr>
                <w:sz w:val="20"/>
                <w:szCs w:val="20"/>
              </w:rPr>
              <w:t xml:space="preserve">5 do Regulaminu podlegać będzie oferowany NCBR przez </w:t>
            </w:r>
            <w:r w:rsidR="00C95CAC" w:rsidRPr="068F5FCB">
              <w:rPr>
                <w:sz w:val="20"/>
                <w:szCs w:val="20"/>
              </w:rPr>
              <w:t xml:space="preserve">Wnioskodawcę </w:t>
            </w:r>
            <w:r w:rsidR="007D2848" w:rsidRPr="068F5FC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dodatkowy Udział w Przychodzie z </w:t>
            </w:r>
            <w:r w:rsidR="007B326F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Komercjalizacji </w:t>
            </w:r>
            <w:r w:rsidR="008266A6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Wyników Prac B+R</w:t>
            </w:r>
            <w:r w:rsidR="00273CB6">
              <w:t xml:space="preserve">, czyli </w:t>
            </w:r>
            <w:r w:rsidR="008266A6" w:rsidRPr="008266A6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U</w:t>
            </w:r>
            <w:r w:rsidR="00273CB6" w:rsidRPr="00273CB6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  <w:vertAlign w:val="subscript"/>
              </w:rPr>
              <w:t>DBR</w:t>
            </w:r>
            <w:r w:rsidR="007D2848" w:rsidRPr="068F5FC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. </w:t>
            </w:r>
          </w:p>
          <w:p w14:paraId="53853B2E" w14:textId="77777777" w:rsidR="008266A6" w:rsidRDefault="008266A6" w:rsidP="00BD59F0">
            <w:pPr>
              <w:jc w:val="both"/>
              <w:rPr>
                <w:sz w:val="20"/>
                <w:szCs w:val="20"/>
              </w:rPr>
            </w:pPr>
          </w:p>
          <w:p w14:paraId="68275C01" w14:textId="787F748D" w:rsidR="007D2848" w:rsidRDefault="00273CB6" w:rsidP="00BD59F0">
            <w:pPr>
              <w:jc w:val="both"/>
              <w:rPr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W kolumnie „</w:t>
            </w:r>
            <w:r w:rsidRPr="068F5FCB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C5E0B3"/>
              </w:rPr>
              <w:t>Deklarowana wartość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” </w:t>
            </w:r>
            <w:r w:rsidR="007D2848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Wnioskodawca wpisuje oferowany NCBR </w:t>
            </w:r>
            <w:r w:rsidR="007D2848" w:rsidRPr="00A35C26">
              <w:rPr>
                <w:rStyle w:val="normaltextrun"/>
                <w:rFonts w:ascii="Calibri" w:hAnsi="Calibri" w:cs="Calibri"/>
                <w:b/>
                <w:color w:val="000000"/>
                <w:sz w:val="20"/>
                <w:szCs w:val="20"/>
                <w:u w:val="single"/>
                <w:shd w:val="clear" w:color="auto" w:fill="C5E0B3"/>
              </w:rPr>
              <w:t>dodatkowy</w:t>
            </w:r>
            <w:r w:rsidR="007D2848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 Udział w Przychodzie z </w:t>
            </w:r>
            <w:r w:rsidR="007B326F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Komercjalizacji 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Wyników Prac B+R, czyli 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U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  <w:vertAlign w:val="subscript"/>
              </w:rPr>
              <w:t>DBRA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.</w:t>
            </w:r>
          </w:p>
          <w:p w14:paraId="20397EF8" w14:textId="77777777" w:rsidR="00E52ECF" w:rsidRPr="00BA7DF8" w:rsidRDefault="00E52ECF" w:rsidP="00BD59F0">
            <w:pPr>
              <w:jc w:val="both"/>
              <w:rPr>
                <w:sz w:val="20"/>
                <w:szCs w:val="20"/>
              </w:rPr>
            </w:pPr>
          </w:p>
        </w:tc>
      </w:tr>
      <w:tr w:rsidR="00E52ECF" w:rsidRPr="00384B67" w:rsidDel="004278AA" w14:paraId="61384016" w14:textId="77777777" w:rsidTr="008266A6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2671101B" w14:textId="325F0035" w:rsidR="00E52ECF" w:rsidRPr="008A7255" w:rsidDel="0032641A" w:rsidRDefault="008266A6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58688E"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5A83AADB" w14:textId="392C4ED1" w:rsidR="00E52ECF" w:rsidRPr="00292CA0" w:rsidRDefault="00E52ECF" w:rsidP="00BD59F0">
            <w:pPr>
              <w:rPr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EE4F07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EE4F07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83E859A" w14:textId="06F1817C" w:rsidR="00E52ECF" w:rsidRDefault="00E52ECF" w:rsidP="00CE037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619829F4" w14:textId="77777777" w:rsidR="00E52ECF" w:rsidRDefault="00E52ECF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258E5AA5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79C34D09" w14:textId="77777777" w:rsidTr="008266A6">
        <w:trPr>
          <w:cantSplit/>
          <w:trHeight w:val="70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5FF6528" w14:textId="4B0DC97A" w:rsidR="00E52ECF" w:rsidRPr="009C0B86" w:rsidRDefault="00D4687B" w:rsidP="008266A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16</w:t>
            </w:r>
            <w:r w:rsidR="008266A6">
              <w:rPr>
                <w:rFonts w:cstheme="minorHAnsi"/>
                <w:sz w:val="20"/>
                <w:szCs w:val="20"/>
              </w:rPr>
              <w:t>.10</w:t>
            </w:r>
          </w:p>
        </w:tc>
        <w:tc>
          <w:tcPr>
            <w:tcW w:w="2977" w:type="dxa"/>
            <w:shd w:val="clear" w:color="auto" w:fill="E2EFD9" w:themeFill="accent6" w:themeFillTint="33"/>
            <w:vAlign w:val="center"/>
          </w:tcPr>
          <w:p w14:paraId="71D88F36" w14:textId="600909C9" w:rsidR="00E52ECF" w:rsidRPr="00C73907" w:rsidRDefault="2E076120" w:rsidP="00273CB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007B326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</w:t>
            </w:r>
            <w:r w:rsidR="007B326F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omercjalizacji 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Wyników Prac B+R</w:t>
            </w:r>
            <w:r w:rsidR="00273CB6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, czyli </w:t>
            </w:r>
            <w:r w:rsidR="00273CB6" w:rsidRPr="00273CB6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273CB6" w:rsidRPr="00273CB6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vertAlign w:val="subscript"/>
              </w:rPr>
              <w:t>DBR</w:t>
            </w:r>
            <w:r w:rsidR="00024D8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vertAlign w:val="subscript"/>
              </w:rPr>
              <w:t>B</w:t>
            </w:r>
            <w:r w:rsidR="001857E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, deklarowany poprzez dodatkowy Udział w Przychodzie z Komercjalizacji Wyników B+R (</w:t>
            </w:r>
            <w:r w:rsidR="001857EB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1857EB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vertAlign w:val="subscript"/>
              </w:rPr>
              <w:t>DBR</w:t>
            </w:r>
            <w:r w:rsidR="001857E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) </w:t>
            </w:r>
            <w:r w:rsidR="001857EB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1BFB0919" w14:textId="77777777" w:rsidR="00E52ECF" w:rsidRPr="008A7255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898CEF0" w14:textId="43281CD8" w:rsidR="00E52ECF" w:rsidRPr="00357088" w:rsidDel="004278AA" w:rsidRDefault="008266A6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%</w:t>
            </w:r>
          </w:p>
        </w:tc>
        <w:tc>
          <w:tcPr>
            <w:tcW w:w="2977" w:type="dxa"/>
          </w:tcPr>
          <w:p w14:paraId="69479245" w14:textId="410F5A61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50B4588C" w14:textId="77777777" w:rsidR="00E52ECF" w:rsidRDefault="00E52ECF" w:rsidP="70A62EBD">
      <w:pPr>
        <w:rPr>
          <w:i/>
          <w:iCs/>
          <w:color w:val="44546A" w:themeColor="text2"/>
          <w:sz w:val="18"/>
          <w:szCs w:val="18"/>
        </w:rPr>
      </w:pPr>
    </w:p>
    <w:p w14:paraId="276F9146" w14:textId="1C160AB0" w:rsidR="6A6FFC86" w:rsidRDefault="6A6FFC86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273CB6">
        <w:rPr>
          <w:i/>
          <w:iCs/>
          <w:color w:val="44546A" w:themeColor="text2"/>
          <w:sz w:val="18"/>
          <w:szCs w:val="18"/>
        </w:rPr>
        <w:t>11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 w:rsidR="00273CB6">
        <w:rPr>
          <w:i/>
          <w:iCs/>
          <w:color w:val="44546A" w:themeColor="text2"/>
          <w:sz w:val="18"/>
          <w:szCs w:val="18"/>
        </w:rPr>
        <w:t>.11</w:t>
      </w:r>
      <w:r w:rsidR="00600F6E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273CB6" w:rsidRPr="00273CB6">
        <w:rPr>
          <w:i/>
          <w:iCs/>
          <w:color w:val="44546A" w:themeColor="text2"/>
          <w:sz w:val="18"/>
          <w:szCs w:val="18"/>
        </w:rPr>
        <w:t>Przychód z Komercjalizacji Technologii Zależnych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CF105D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343" w:type="dxa"/>
        <w:jc w:val="center"/>
        <w:tblLook w:val="04A0" w:firstRow="1" w:lastRow="0" w:firstColumn="1" w:lastColumn="0" w:noHBand="0" w:noVBand="1"/>
      </w:tblPr>
      <w:tblGrid>
        <w:gridCol w:w="704"/>
        <w:gridCol w:w="2848"/>
        <w:gridCol w:w="2260"/>
        <w:gridCol w:w="1558"/>
        <w:gridCol w:w="2973"/>
      </w:tblGrid>
      <w:tr w:rsidR="70A62EBD" w14:paraId="63D8924B" w14:textId="77777777" w:rsidTr="0058688E">
        <w:trPr>
          <w:trHeight w:val="1134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7B06F350" w14:textId="5DDB2A24" w:rsidR="6A6FFC86" w:rsidRDefault="6A6FFC86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007B326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</w:t>
            </w:r>
            <w:r w:rsidR="007B326F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omercjalizacji 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Technologii Zależnych</w:t>
            </w:r>
          </w:p>
        </w:tc>
      </w:tr>
      <w:tr w:rsidR="70A62EBD" w14:paraId="3312C1BB" w14:textId="77777777" w:rsidTr="0058688E">
        <w:trPr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6D198613" w14:textId="2BD92D3C" w:rsidR="70A62EBD" w:rsidRDefault="70A62EBD" w:rsidP="70A62EBD">
            <w:pPr>
              <w:jc w:val="both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W ramach wymagania </w:t>
            </w:r>
            <w:r w:rsidRPr="70A62EBD">
              <w:rPr>
                <w:sz w:val="20"/>
                <w:szCs w:val="20"/>
                <w:u w:val="single"/>
              </w:rPr>
              <w:t>Przychód z Komercjalizacji Wyników Prac B+R</w:t>
            </w:r>
            <w:r w:rsidRPr="70A62EBD">
              <w:rPr>
                <w:sz w:val="20"/>
                <w:szCs w:val="20"/>
              </w:rPr>
              <w:t xml:space="preserve"> ocenie zgodnie z metodologią określoną w </w:t>
            </w:r>
            <w:r w:rsidR="00476FB5">
              <w:rPr>
                <w:sz w:val="20"/>
                <w:szCs w:val="20"/>
              </w:rPr>
              <w:t xml:space="preserve">pkt. 16.11 </w:t>
            </w:r>
            <w:r w:rsidRPr="70A62EBD">
              <w:rPr>
                <w:sz w:val="20"/>
                <w:szCs w:val="20"/>
              </w:rPr>
              <w:t>Załącznik</w:t>
            </w:r>
            <w:r w:rsidR="00476FB5">
              <w:rPr>
                <w:sz w:val="20"/>
                <w:szCs w:val="20"/>
              </w:rPr>
              <w:t>a</w:t>
            </w:r>
            <w:r w:rsidRPr="70A62EBD">
              <w:rPr>
                <w:sz w:val="20"/>
                <w:szCs w:val="20"/>
              </w:rPr>
              <w:t xml:space="preserve"> nr </w:t>
            </w:r>
            <w:r w:rsidR="00476FB5">
              <w:rPr>
                <w:sz w:val="20"/>
                <w:szCs w:val="20"/>
              </w:rPr>
              <w:t>1</w:t>
            </w:r>
            <w:r w:rsidRPr="70A62EBD">
              <w:rPr>
                <w:sz w:val="20"/>
                <w:szCs w:val="20"/>
              </w:rPr>
              <w:t xml:space="preserve"> do Regulaminu podlegać będzie oferowany NCBR przez </w:t>
            </w:r>
            <w:r w:rsidR="007D2848" w:rsidRPr="70A62EBD">
              <w:rPr>
                <w:sz w:val="20"/>
                <w:szCs w:val="20"/>
              </w:rPr>
              <w:t>W</w:t>
            </w:r>
            <w:r w:rsidR="007D2848">
              <w:rPr>
                <w:sz w:val="20"/>
                <w:szCs w:val="20"/>
              </w:rPr>
              <w:t>nioskodawcę</w:t>
            </w:r>
            <w:r w:rsidR="007D2848" w:rsidRPr="70A62EBD">
              <w:rPr>
                <w:sz w:val="20"/>
                <w:szCs w:val="20"/>
              </w:rPr>
              <w:t xml:space="preserve"> 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 xml:space="preserve">dodatkowy Udział w Przychodzie z </w:t>
            </w:r>
            <w:r w:rsidR="007B326F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 xml:space="preserve">Komercjalizacji 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Technologii Zależnych</w:t>
            </w:r>
            <w:r w:rsidR="00273CB6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, czyli</w:t>
            </w:r>
            <w:r w:rsidR="007D2848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 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U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D</w:t>
            </w:r>
            <w:r w:rsidR="00273CB6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S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Z</w:t>
            </w:r>
            <w:r w:rsidR="00D71F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.</w:t>
            </w:r>
          </w:p>
          <w:p w14:paraId="69115C3D" w14:textId="77777777" w:rsidR="00273CB6" w:rsidRDefault="00273CB6" w:rsidP="70A62EBD">
            <w:pPr>
              <w:jc w:val="both"/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</w:pPr>
          </w:p>
          <w:p w14:paraId="5562F90E" w14:textId="2CB6A7CE" w:rsidR="007D2848" w:rsidRPr="00273CB6" w:rsidRDefault="00273CB6" w:rsidP="70A62EBD">
            <w:pPr>
              <w:jc w:val="both"/>
              <w:rPr>
                <w:b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W</w:t>
            </w:r>
            <w:r w:rsidR="007D2848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 kolumnie „</w:t>
            </w:r>
            <w:r w:rsidR="007D2848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C5E0B3"/>
              </w:rPr>
              <w:t>Deklarowana wartość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” Wnioskodawca wpisuje oferowany NCBR </w:t>
            </w:r>
            <w:r w:rsidRPr="00A35C26">
              <w:rPr>
                <w:rStyle w:val="normaltextrun"/>
                <w:rFonts w:ascii="Calibri" w:hAnsi="Calibri" w:cs="Calibri"/>
                <w:b/>
                <w:color w:val="000000"/>
                <w:sz w:val="20"/>
                <w:szCs w:val="20"/>
                <w:u w:val="single"/>
                <w:shd w:val="clear" w:color="auto" w:fill="C5E0B3"/>
              </w:rPr>
              <w:t>dodatkowy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 Udział w Przychodzie z Komercjalizacji Technologii Zależnych, czyli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 U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  <w:vertAlign w:val="subscript"/>
              </w:rPr>
              <w:t>DSZ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  <w:vertAlign w:val="subscript"/>
              </w:rPr>
              <w:t>.</w:t>
            </w:r>
          </w:p>
          <w:p w14:paraId="67191185" w14:textId="77777777" w:rsidR="70A62EBD" w:rsidRDefault="70A62EBD" w:rsidP="70A62EBD">
            <w:pPr>
              <w:jc w:val="both"/>
              <w:rPr>
                <w:sz w:val="20"/>
                <w:szCs w:val="20"/>
              </w:rPr>
            </w:pPr>
          </w:p>
        </w:tc>
      </w:tr>
      <w:tr w:rsidR="70A62EBD" w14:paraId="6FE0B51A" w14:textId="77777777" w:rsidTr="00273CB6">
        <w:trPr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64FDBDD9" w14:textId="4108AFEC" w:rsidR="70A62EBD" w:rsidRDefault="00273CB6" w:rsidP="70A62EBD">
            <w:pPr>
              <w:rPr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848" w:type="dxa"/>
            <w:shd w:val="clear" w:color="auto" w:fill="C5E0B3" w:themeFill="accent6" w:themeFillTint="66"/>
            <w:vAlign w:val="center"/>
          </w:tcPr>
          <w:p w14:paraId="3FCA4A1A" w14:textId="17DEE014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Nazwa </w:t>
            </w:r>
            <w:r w:rsidR="00EE4F07">
              <w:rPr>
                <w:b/>
                <w:bCs/>
                <w:sz w:val="20"/>
                <w:szCs w:val="20"/>
              </w:rPr>
              <w:t>W</w:t>
            </w:r>
            <w:r w:rsidRPr="70A62EBD">
              <w:rPr>
                <w:b/>
                <w:bCs/>
                <w:sz w:val="20"/>
                <w:szCs w:val="20"/>
              </w:rPr>
              <w:t xml:space="preserve">ymagania </w:t>
            </w:r>
            <w:r w:rsidR="00EE4F07">
              <w:rPr>
                <w:b/>
                <w:bCs/>
                <w:sz w:val="20"/>
                <w:szCs w:val="20"/>
              </w:rPr>
              <w:t>K</w:t>
            </w:r>
            <w:r w:rsidRPr="70A62EBD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260" w:type="dxa"/>
            <w:shd w:val="clear" w:color="auto" w:fill="C5E0B3" w:themeFill="accent6" w:themeFillTint="66"/>
            <w:vAlign w:val="center"/>
          </w:tcPr>
          <w:p w14:paraId="02CE6E3B" w14:textId="6CA2D833" w:rsidR="70A62EBD" w:rsidRDefault="70A62EBD" w:rsidP="00CE0370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70A62EBD">
              <w:rPr>
                <w:b/>
                <w:bCs/>
                <w:sz w:val="20"/>
                <w:szCs w:val="20"/>
              </w:rPr>
              <w:t>Deklarowana wartość</w:t>
            </w:r>
            <w:r w:rsidR="001857EB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  <w:shd w:val="clear" w:color="auto" w:fill="C5E0B3" w:themeFill="accent6" w:themeFillTint="66"/>
            <w:vAlign w:val="center"/>
          </w:tcPr>
          <w:p w14:paraId="257AD938" w14:textId="77777777" w:rsidR="70A62EBD" w:rsidRDefault="70A62EBD" w:rsidP="70A62EBD">
            <w:pPr>
              <w:pStyle w:val="Akapitzlist"/>
              <w:spacing w:before="60" w:after="60" w:line="276" w:lineRule="auto"/>
              <w:ind w:left="0"/>
              <w:jc w:val="center"/>
              <w:rPr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2973" w:type="dxa"/>
            <w:shd w:val="clear" w:color="auto" w:fill="C5E0B3" w:themeFill="accent6" w:themeFillTint="66"/>
            <w:vAlign w:val="center"/>
          </w:tcPr>
          <w:p w14:paraId="05AACD7E" w14:textId="77777777" w:rsidR="70A62EBD" w:rsidRDefault="70A62EBD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70A62EBD" w14:paraId="051F885F" w14:textId="77777777" w:rsidTr="00273CB6">
        <w:trPr>
          <w:trHeight w:val="70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D9318EB" w14:textId="76B358C0" w:rsidR="70A62EBD" w:rsidRDefault="00D4687B" w:rsidP="70A62E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273CB6">
              <w:rPr>
                <w:sz w:val="20"/>
                <w:szCs w:val="20"/>
              </w:rPr>
              <w:t>.11</w:t>
            </w:r>
          </w:p>
        </w:tc>
        <w:tc>
          <w:tcPr>
            <w:tcW w:w="2848" w:type="dxa"/>
            <w:shd w:val="clear" w:color="auto" w:fill="E2EFD9" w:themeFill="accent6" w:themeFillTint="33"/>
            <w:vAlign w:val="center"/>
          </w:tcPr>
          <w:p w14:paraId="4A229EB5" w14:textId="04B3664C" w:rsidR="0A1586F0" w:rsidRDefault="0A1586F0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007B326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</w:t>
            </w:r>
            <w:r w:rsidR="007B326F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omercjalizacji 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Technologii Zależnych</w:t>
            </w:r>
            <w:r w:rsidR="00273CB6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1857E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deklarowany poprzez dodatkowy Udział w Przychodzie z Komercjalizacji Wyników B+R (</w:t>
            </w:r>
            <w:r w:rsidR="001857EB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476FB5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vertAlign w:val="subscript"/>
              </w:rPr>
              <w:t>DSZ</w:t>
            </w:r>
            <w:r w:rsidR="001857E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) </w:t>
            </w:r>
            <w:r w:rsidR="001857EB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5285ED8F" w14:textId="77777777" w:rsidR="70A62EBD" w:rsidRDefault="70A62EBD" w:rsidP="70A62E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E2EFD9" w:themeFill="accent6" w:themeFillTint="33"/>
            <w:vAlign w:val="center"/>
          </w:tcPr>
          <w:p w14:paraId="5EFCD03C" w14:textId="1203DD5B" w:rsidR="70A62EBD" w:rsidRDefault="00273CB6" w:rsidP="70A62EBD">
            <w:pPr>
              <w:pStyle w:val="Akapitzlist"/>
              <w:spacing w:before="60" w:after="6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2973" w:type="dxa"/>
          </w:tcPr>
          <w:p w14:paraId="5EC73482" w14:textId="77777777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7B3B99F9" w14:textId="77A83E40" w:rsidR="70A62EBD" w:rsidRDefault="70A62EBD" w:rsidP="70A62EBD">
      <w:pPr>
        <w:rPr>
          <w:i/>
          <w:iCs/>
          <w:color w:val="44546A" w:themeColor="text2"/>
          <w:sz w:val="18"/>
          <w:szCs w:val="18"/>
        </w:rPr>
      </w:pPr>
    </w:p>
    <w:p w14:paraId="079DA085" w14:textId="58F701E2" w:rsidR="00DE1624" w:rsidRP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</w:t>
      </w:r>
      <w:r w:rsidR="00E52ECF" w:rsidRPr="70A62EBD">
        <w:rPr>
          <w:i/>
          <w:iCs/>
          <w:color w:val="44546A" w:themeColor="text2"/>
          <w:sz w:val="18"/>
          <w:szCs w:val="18"/>
        </w:rPr>
        <w:t>.</w:t>
      </w:r>
      <w:r w:rsidR="00027A88">
        <w:rPr>
          <w:i/>
          <w:iCs/>
          <w:color w:val="44546A" w:themeColor="text2"/>
          <w:sz w:val="18"/>
          <w:szCs w:val="18"/>
        </w:rPr>
        <w:t>1</w:t>
      </w:r>
      <w:r w:rsidR="007A3632">
        <w:rPr>
          <w:i/>
          <w:iCs/>
          <w:color w:val="44546A" w:themeColor="text2"/>
          <w:sz w:val="18"/>
          <w:szCs w:val="18"/>
        </w:rPr>
        <w:t>10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DA2E27">
        <w:rPr>
          <w:i/>
          <w:iCs/>
          <w:color w:val="44546A" w:themeColor="text2"/>
          <w:sz w:val="18"/>
          <w:szCs w:val="18"/>
        </w:rPr>
        <w:t xml:space="preserve">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 w:rsidR="00027A88">
        <w:rPr>
          <w:i/>
          <w:iCs/>
          <w:color w:val="44546A" w:themeColor="text2"/>
          <w:sz w:val="18"/>
          <w:szCs w:val="18"/>
        </w:rPr>
        <w:t>.1</w:t>
      </w:r>
      <w:r w:rsidR="00D4687B">
        <w:rPr>
          <w:i/>
          <w:iCs/>
          <w:color w:val="44546A" w:themeColor="text2"/>
          <w:sz w:val="18"/>
          <w:szCs w:val="18"/>
        </w:rPr>
        <w:t>2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027A88" w:rsidRPr="00027A88">
        <w:rPr>
          <w:i/>
          <w:iCs/>
          <w:color w:val="44546A" w:themeColor="text2"/>
          <w:sz w:val="18"/>
          <w:szCs w:val="18"/>
        </w:rPr>
        <w:t>Cena za realizację Etapu I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CF105D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2268"/>
        <w:gridCol w:w="1559"/>
        <w:gridCol w:w="2977"/>
      </w:tblGrid>
      <w:tr w:rsidR="00BA1B91" w:rsidRPr="00384B67" w:rsidDel="004278AA" w14:paraId="0C30421B" w14:textId="77777777" w:rsidTr="40094D70">
        <w:trPr>
          <w:cantSplit/>
          <w:trHeight w:val="543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3C4708FA" w14:textId="00105E56" w:rsidR="00BA1B91" w:rsidRDefault="0BEAC8BF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</w:p>
        </w:tc>
      </w:tr>
      <w:tr w:rsidR="00BA1B91" w:rsidRPr="00384B67" w:rsidDel="004278AA" w14:paraId="7F489029" w14:textId="77777777" w:rsidTr="40094D70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3264ACC6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5B44ECCA" w14:textId="25D591DF" w:rsidR="00BA1B91" w:rsidRPr="00BA1B91" w:rsidRDefault="00BA1B91" w:rsidP="00BA1B91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W ramach </w:t>
            </w:r>
            <w:r w:rsidR="00800DF2">
              <w:rPr>
                <w:sz w:val="20"/>
                <w:szCs w:val="20"/>
              </w:rPr>
              <w:t>W</w:t>
            </w:r>
            <w:r w:rsidRPr="70A62EBD">
              <w:rPr>
                <w:sz w:val="20"/>
                <w:szCs w:val="20"/>
              </w:rPr>
              <w:t>ymagania</w:t>
            </w:r>
            <w:r w:rsidR="00800DF2">
              <w:rPr>
                <w:sz w:val="20"/>
                <w:szCs w:val="20"/>
              </w:rPr>
              <w:t xml:space="preserve"> Konkursowego</w:t>
            </w:r>
            <w:r w:rsidRPr="70A62EBD">
              <w:rPr>
                <w:sz w:val="20"/>
                <w:szCs w:val="20"/>
              </w:rPr>
              <w:t xml:space="preserve"> </w:t>
            </w:r>
            <w:r w:rsidR="00C518DF">
              <w:rPr>
                <w:sz w:val="20"/>
                <w:szCs w:val="20"/>
                <w:u w:val="single"/>
              </w:rPr>
              <w:t>Cena za realizację</w:t>
            </w:r>
            <w:r w:rsidR="00C518DF" w:rsidRPr="70A62EBD">
              <w:rPr>
                <w:sz w:val="20"/>
                <w:szCs w:val="20"/>
                <w:u w:val="single"/>
              </w:rPr>
              <w:t xml:space="preserve"> </w:t>
            </w:r>
            <w:r w:rsidRPr="70A62EBD">
              <w:rPr>
                <w:sz w:val="20"/>
                <w:szCs w:val="20"/>
                <w:u w:val="single"/>
              </w:rPr>
              <w:t>Etapu I</w:t>
            </w:r>
            <w:r w:rsidRPr="70A62EBD">
              <w:rPr>
                <w:sz w:val="20"/>
                <w:szCs w:val="20"/>
              </w:rPr>
              <w:t xml:space="preserve"> ocenie zgodnie z metodologią określoną w </w:t>
            </w:r>
            <w:r w:rsidR="00AF017A">
              <w:rPr>
                <w:sz w:val="20"/>
                <w:szCs w:val="20"/>
              </w:rPr>
              <w:t xml:space="preserve">pkt. 16.12 </w:t>
            </w:r>
            <w:r w:rsidRPr="70A62EBD">
              <w:rPr>
                <w:sz w:val="20"/>
                <w:szCs w:val="20"/>
              </w:rPr>
              <w:t xml:space="preserve">Załączniku nr </w:t>
            </w:r>
            <w:r w:rsidR="00AF017A">
              <w:rPr>
                <w:sz w:val="20"/>
                <w:szCs w:val="20"/>
              </w:rPr>
              <w:t>1</w:t>
            </w:r>
            <w:r w:rsidRPr="70A62EBD">
              <w:rPr>
                <w:sz w:val="20"/>
                <w:szCs w:val="20"/>
              </w:rPr>
              <w:t xml:space="preserve"> do Regulaminu podlegać będzie oferowan</w:t>
            </w:r>
            <w:r w:rsidR="00C518DF">
              <w:rPr>
                <w:sz w:val="20"/>
                <w:szCs w:val="20"/>
              </w:rPr>
              <w:t>a</w:t>
            </w:r>
            <w:r w:rsidRPr="70A62EBD">
              <w:rPr>
                <w:sz w:val="20"/>
                <w:szCs w:val="20"/>
              </w:rPr>
              <w:t xml:space="preserve"> NCBR przez </w:t>
            </w:r>
            <w:r w:rsidR="00800DF2" w:rsidRPr="70A62EBD">
              <w:rPr>
                <w:sz w:val="20"/>
                <w:szCs w:val="20"/>
              </w:rPr>
              <w:t>W</w:t>
            </w:r>
            <w:r w:rsidR="00800DF2">
              <w:rPr>
                <w:sz w:val="20"/>
                <w:szCs w:val="20"/>
              </w:rPr>
              <w:t>nioskodawcę</w:t>
            </w:r>
            <w:r w:rsidR="00800DF2" w:rsidRPr="70A62EBD">
              <w:rPr>
                <w:sz w:val="20"/>
                <w:szCs w:val="20"/>
              </w:rPr>
              <w:t xml:space="preserve"> </w:t>
            </w:r>
            <w:r w:rsidR="00C518DF">
              <w:rPr>
                <w:sz w:val="20"/>
                <w:szCs w:val="20"/>
              </w:rPr>
              <w:t>Cena za realizację</w:t>
            </w:r>
            <w:r w:rsidRPr="70A62EBD">
              <w:rPr>
                <w:sz w:val="20"/>
                <w:szCs w:val="20"/>
              </w:rPr>
              <w:t xml:space="preserve"> Etapu I. </w:t>
            </w:r>
            <w:r w:rsidRPr="70A62EB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  <w:p w14:paraId="7E3CD872" w14:textId="77777777" w:rsidR="00BA1B91" w:rsidRPr="00384B67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FD7E7AB" w14:textId="77777777" w:rsidTr="00D4687B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1DCF73C0" w14:textId="6143A40F" w:rsidR="00BA1B91" w:rsidRPr="008A7255" w:rsidRDefault="00027A88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58688E"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14:paraId="3A985428" w14:textId="06020E80" w:rsidR="00BA1B91" w:rsidRPr="00C73907" w:rsidDel="00DC1E78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800DF2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800DF2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00E16058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6139D354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026D22AD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27A88" w:rsidRPr="00384B67" w:rsidDel="004278AA" w14:paraId="1CAD1DF5" w14:textId="77777777" w:rsidTr="00D4687B">
        <w:trPr>
          <w:cantSplit/>
          <w:trHeight w:val="895"/>
          <w:jc w:val="center"/>
        </w:trPr>
        <w:tc>
          <w:tcPr>
            <w:tcW w:w="704" w:type="dxa"/>
            <w:vMerge w:val="restart"/>
            <w:shd w:val="clear" w:color="auto" w:fill="E2EFD9" w:themeFill="accent6" w:themeFillTint="33"/>
            <w:vAlign w:val="center"/>
          </w:tcPr>
          <w:p w14:paraId="08DF5408" w14:textId="21AC18D0" w:rsidR="00027A88" w:rsidRPr="009C0B86" w:rsidRDefault="00D4687B" w:rsidP="009C0B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16.12</w:t>
            </w:r>
          </w:p>
        </w:tc>
        <w:tc>
          <w:tcPr>
            <w:tcW w:w="2835" w:type="dxa"/>
            <w:vMerge w:val="restart"/>
            <w:shd w:val="clear" w:color="auto" w:fill="E2EFD9" w:themeFill="accent6" w:themeFillTint="33"/>
            <w:vAlign w:val="center"/>
          </w:tcPr>
          <w:p w14:paraId="7AA77744" w14:textId="50FBE797" w:rsidR="00027A88" w:rsidRPr="00C73907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</w:p>
        </w:tc>
        <w:tc>
          <w:tcPr>
            <w:tcW w:w="2268" w:type="dxa"/>
            <w:vAlign w:val="center"/>
          </w:tcPr>
          <w:p w14:paraId="05976D09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D3E932A" w14:textId="0D8391BB" w:rsidR="00027A88" w:rsidRPr="00D228C1" w:rsidDel="004278AA" w:rsidRDefault="00027A88" w:rsidP="00027A8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PLN</w:t>
            </w:r>
            <w:r>
              <w:rPr>
                <w:rFonts w:cstheme="minorHAnsi"/>
                <w:sz w:val="20"/>
                <w:szCs w:val="20"/>
              </w:rPr>
              <w:t xml:space="preserve"> netto </w:t>
            </w:r>
          </w:p>
        </w:tc>
        <w:tc>
          <w:tcPr>
            <w:tcW w:w="2977" w:type="dxa"/>
          </w:tcPr>
          <w:p w14:paraId="04A08223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27A88" w:rsidRPr="00384B67" w:rsidDel="004278AA" w14:paraId="21E36D70" w14:textId="77777777" w:rsidTr="00D4687B">
        <w:trPr>
          <w:cantSplit/>
          <w:trHeight w:val="895"/>
          <w:jc w:val="center"/>
        </w:trPr>
        <w:tc>
          <w:tcPr>
            <w:tcW w:w="704" w:type="dxa"/>
            <w:vMerge/>
            <w:vAlign w:val="center"/>
          </w:tcPr>
          <w:p w14:paraId="0BAE3FCC" w14:textId="77777777" w:rsidR="00027A88" w:rsidRDefault="00027A88" w:rsidP="009C0B8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14:paraId="36D22391" w14:textId="77777777" w:rsidR="00027A88" w:rsidRPr="70A62EBD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AB3CD4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624971F9" w14:textId="104BB9A2" w:rsidR="00027A88" w:rsidRPr="00D228C1" w:rsidRDefault="00027A88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PLN brutto </w:t>
            </w:r>
          </w:p>
        </w:tc>
        <w:tc>
          <w:tcPr>
            <w:tcW w:w="2977" w:type="dxa"/>
          </w:tcPr>
          <w:p w14:paraId="36A638F2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02B7749" w14:textId="6EDDCDC8" w:rsidR="0058688E" w:rsidRDefault="0058688E" w:rsidP="70A62EBD"/>
    <w:p w14:paraId="6D4DE27F" w14:textId="0C3D3433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lastRenderedPageBreak/>
        <w:t>Tabela E.</w:t>
      </w:r>
      <w:r w:rsidR="00027A88">
        <w:rPr>
          <w:i/>
          <w:iCs/>
          <w:color w:val="44546A" w:themeColor="text2"/>
          <w:sz w:val="18"/>
          <w:szCs w:val="18"/>
        </w:rPr>
        <w:t>13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 w:rsidR="00027A88">
        <w:rPr>
          <w:i/>
          <w:iCs/>
          <w:color w:val="44546A" w:themeColor="text2"/>
          <w:sz w:val="18"/>
          <w:szCs w:val="18"/>
        </w:rPr>
        <w:t>.13</w:t>
      </w:r>
      <w:r w:rsidR="00600F6E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027A88" w:rsidRPr="00027A88">
        <w:rPr>
          <w:i/>
          <w:iCs/>
          <w:color w:val="44546A" w:themeColor="text2"/>
          <w:sz w:val="18"/>
          <w:szCs w:val="18"/>
        </w:rPr>
        <w:t>Cena za realizację Etapu I</w:t>
      </w:r>
      <w:r w:rsidR="00027A88">
        <w:rPr>
          <w:i/>
          <w:iCs/>
          <w:color w:val="44546A" w:themeColor="text2"/>
          <w:sz w:val="18"/>
          <w:szCs w:val="18"/>
        </w:rPr>
        <w:t>I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4687B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693"/>
        <w:gridCol w:w="2268"/>
        <w:gridCol w:w="1559"/>
        <w:gridCol w:w="2977"/>
      </w:tblGrid>
      <w:tr w:rsidR="00BA1B91" w:rsidRPr="00384B67" w:rsidDel="004278AA" w14:paraId="41D14A47" w14:textId="77777777" w:rsidTr="0058688E">
        <w:trPr>
          <w:cantSplit/>
          <w:trHeight w:val="655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2CFB5AA6" w14:textId="350C9388" w:rsidR="00BA1B91" w:rsidRPr="008A7255" w:rsidRDefault="7DAA9AB2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</w:tr>
      <w:tr w:rsidR="00BA1B91" w:rsidRPr="00384B67" w:rsidDel="004278AA" w14:paraId="5461D058" w14:textId="77777777" w:rsidTr="0058688E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151B5392" w14:textId="1BED22DE" w:rsidR="00BA1B91" w:rsidRPr="00AE73D0" w:rsidRDefault="00BA1B91" w:rsidP="00800DF2">
            <w:pPr>
              <w:jc w:val="both"/>
              <w:rPr>
                <w:rFonts w:ascii="Calibri" w:eastAsia="Calibri" w:hAnsi="Calibri" w:cs="Calibri"/>
                <w:color w:val="D13438"/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W ramach </w:t>
            </w:r>
            <w:r w:rsidR="00800DF2">
              <w:rPr>
                <w:sz w:val="20"/>
                <w:szCs w:val="20"/>
              </w:rPr>
              <w:t>W</w:t>
            </w:r>
            <w:r w:rsidRPr="70A62EBD">
              <w:rPr>
                <w:sz w:val="20"/>
                <w:szCs w:val="20"/>
              </w:rPr>
              <w:t>ymagania</w:t>
            </w:r>
            <w:r w:rsidR="00800DF2">
              <w:rPr>
                <w:sz w:val="20"/>
                <w:szCs w:val="20"/>
              </w:rPr>
              <w:t xml:space="preserve"> Konkursowego</w:t>
            </w:r>
            <w:r>
              <w:t xml:space="preserve"> </w:t>
            </w:r>
            <w:r w:rsidR="00C518DF" w:rsidRPr="00C949F5">
              <w:rPr>
                <w:sz w:val="20"/>
                <w:szCs w:val="20"/>
                <w:u w:val="single"/>
              </w:rPr>
              <w:t xml:space="preserve">Cena za realizację </w:t>
            </w:r>
            <w:r w:rsidRPr="70A62EBD">
              <w:rPr>
                <w:sz w:val="20"/>
                <w:szCs w:val="20"/>
                <w:u w:val="single"/>
              </w:rPr>
              <w:t>Etapu II</w:t>
            </w:r>
            <w:r w:rsidRPr="70A62EBD">
              <w:rPr>
                <w:sz w:val="20"/>
                <w:szCs w:val="20"/>
              </w:rPr>
              <w:t xml:space="preserve"> ocenie zgodnie z metodologią określoną w </w:t>
            </w:r>
            <w:r w:rsidR="00AF017A">
              <w:rPr>
                <w:sz w:val="20"/>
                <w:szCs w:val="20"/>
              </w:rPr>
              <w:t xml:space="preserve">pkt. 16.13 </w:t>
            </w:r>
            <w:r w:rsidRPr="70A62EBD">
              <w:rPr>
                <w:sz w:val="20"/>
                <w:szCs w:val="20"/>
              </w:rPr>
              <w:t>Załącznik</w:t>
            </w:r>
            <w:r w:rsidR="00AF017A">
              <w:rPr>
                <w:sz w:val="20"/>
                <w:szCs w:val="20"/>
              </w:rPr>
              <w:t>a</w:t>
            </w:r>
            <w:r w:rsidRPr="70A62EBD">
              <w:rPr>
                <w:sz w:val="20"/>
                <w:szCs w:val="20"/>
              </w:rPr>
              <w:t xml:space="preserve"> nr </w:t>
            </w:r>
            <w:r w:rsidR="00AF017A">
              <w:rPr>
                <w:sz w:val="20"/>
                <w:szCs w:val="20"/>
              </w:rPr>
              <w:t>1</w:t>
            </w:r>
            <w:r w:rsidRPr="70A62EBD">
              <w:rPr>
                <w:sz w:val="20"/>
                <w:szCs w:val="20"/>
              </w:rPr>
              <w:t xml:space="preserve"> do Regulaminu podlegać będzie </w:t>
            </w:r>
            <w:r w:rsidR="00C518DF" w:rsidRPr="70A62EBD">
              <w:rPr>
                <w:sz w:val="20"/>
                <w:szCs w:val="20"/>
              </w:rPr>
              <w:t>oferowan</w:t>
            </w:r>
            <w:r w:rsidR="00C518DF">
              <w:rPr>
                <w:sz w:val="20"/>
                <w:szCs w:val="20"/>
              </w:rPr>
              <w:t>a</w:t>
            </w:r>
            <w:r w:rsidR="00C518DF" w:rsidRPr="70A62EBD">
              <w:rPr>
                <w:sz w:val="20"/>
                <w:szCs w:val="20"/>
              </w:rPr>
              <w:t xml:space="preserve"> </w:t>
            </w:r>
            <w:r w:rsidRPr="70A62EBD">
              <w:rPr>
                <w:sz w:val="20"/>
                <w:szCs w:val="20"/>
              </w:rPr>
              <w:t xml:space="preserve">NCBR przez </w:t>
            </w:r>
            <w:r w:rsidR="00800DF2" w:rsidRPr="70A62EBD">
              <w:rPr>
                <w:sz w:val="20"/>
                <w:szCs w:val="20"/>
              </w:rPr>
              <w:t>W</w:t>
            </w:r>
            <w:r w:rsidR="00800DF2">
              <w:rPr>
                <w:sz w:val="20"/>
                <w:szCs w:val="20"/>
              </w:rPr>
              <w:t>nioskodawcę</w:t>
            </w:r>
            <w:r w:rsidR="00800DF2" w:rsidRPr="70A62EBD">
              <w:rPr>
                <w:sz w:val="20"/>
                <w:szCs w:val="20"/>
              </w:rPr>
              <w:t xml:space="preserve"> </w:t>
            </w:r>
            <w:r w:rsidR="00C518DF">
              <w:rPr>
                <w:sz w:val="20"/>
                <w:szCs w:val="20"/>
              </w:rPr>
              <w:t xml:space="preserve">Cena za realizację </w:t>
            </w:r>
            <w:r w:rsidRPr="70A62EBD">
              <w:rPr>
                <w:sz w:val="20"/>
                <w:szCs w:val="20"/>
              </w:rPr>
              <w:t xml:space="preserve">Etapu II. </w:t>
            </w:r>
            <w:r w:rsidRPr="70A62EB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</w:tc>
      </w:tr>
      <w:tr w:rsidR="00BA1B91" w:rsidRPr="00384B67" w:rsidDel="004278AA" w14:paraId="726316DB" w14:textId="77777777" w:rsidTr="00027A88">
        <w:trPr>
          <w:cantSplit/>
          <w:trHeight w:val="1134"/>
          <w:jc w:val="center"/>
        </w:trPr>
        <w:tc>
          <w:tcPr>
            <w:tcW w:w="846" w:type="dxa"/>
            <w:shd w:val="clear" w:color="auto" w:fill="C5E0B3" w:themeFill="accent6" w:themeFillTint="66"/>
            <w:vAlign w:val="center"/>
          </w:tcPr>
          <w:p w14:paraId="4782A4AC" w14:textId="7B0A65E7" w:rsidR="00BA1B91" w:rsidRPr="008A7255" w:rsidRDefault="00027A88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58688E"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shd w:val="clear" w:color="auto" w:fill="C5E0B3" w:themeFill="accent6" w:themeFillTint="66"/>
            <w:vAlign w:val="center"/>
          </w:tcPr>
          <w:p w14:paraId="79F4391E" w14:textId="3BC46F93" w:rsidR="00BA1B91" w:rsidRPr="00C73907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800DF2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800DF2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29401D8D" w14:textId="77777777" w:rsidR="00BA1B91" w:rsidRPr="00D228C1" w:rsidDel="004278AA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1BBA6232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5855E5F0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27A88" w:rsidRPr="00384B67" w:rsidDel="004278AA" w14:paraId="134FA442" w14:textId="77777777" w:rsidTr="00027A88">
        <w:trPr>
          <w:cantSplit/>
          <w:trHeight w:val="833"/>
          <w:jc w:val="center"/>
        </w:trPr>
        <w:tc>
          <w:tcPr>
            <w:tcW w:w="846" w:type="dxa"/>
            <w:vMerge w:val="restart"/>
            <w:shd w:val="clear" w:color="auto" w:fill="E2EFD9" w:themeFill="accent6" w:themeFillTint="33"/>
            <w:vAlign w:val="center"/>
          </w:tcPr>
          <w:p w14:paraId="5E70B443" w14:textId="647FDC4A" w:rsidR="00027A88" w:rsidRPr="009C0B86" w:rsidRDefault="00D4687B" w:rsidP="00D468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027A88">
              <w:rPr>
                <w:rFonts w:cstheme="minorHAnsi"/>
                <w:sz w:val="20"/>
                <w:szCs w:val="20"/>
              </w:rPr>
              <w:t>.13</w:t>
            </w:r>
          </w:p>
        </w:tc>
        <w:tc>
          <w:tcPr>
            <w:tcW w:w="2693" w:type="dxa"/>
            <w:vMerge w:val="restart"/>
            <w:shd w:val="clear" w:color="auto" w:fill="E2EFD9" w:themeFill="accent6" w:themeFillTint="33"/>
            <w:vAlign w:val="center"/>
          </w:tcPr>
          <w:p w14:paraId="24C04CFA" w14:textId="5260B83C" w:rsidR="00027A88" w:rsidRPr="00C73907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  <w:tc>
          <w:tcPr>
            <w:tcW w:w="2268" w:type="dxa"/>
            <w:vAlign w:val="center"/>
          </w:tcPr>
          <w:p w14:paraId="0055D61C" w14:textId="77777777" w:rsidR="00027A88" w:rsidRPr="008A7255" w:rsidDel="004278AA" w:rsidRDefault="00027A88" w:rsidP="00BA1B9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7803A7FE" w14:textId="40A4EF7D" w:rsidR="00027A88" w:rsidRPr="00D228C1" w:rsidDel="004278AA" w:rsidRDefault="00027A88" w:rsidP="00027A8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 xml:space="preserve">PLN </w:t>
            </w:r>
            <w:r>
              <w:rPr>
                <w:rFonts w:cstheme="minorHAnsi"/>
                <w:sz w:val="20"/>
                <w:szCs w:val="20"/>
              </w:rPr>
              <w:t>netto</w:t>
            </w:r>
          </w:p>
        </w:tc>
        <w:tc>
          <w:tcPr>
            <w:tcW w:w="2977" w:type="dxa"/>
          </w:tcPr>
          <w:p w14:paraId="3F50A17A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27A88" w:rsidRPr="00384B67" w:rsidDel="004278AA" w14:paraId="7214B065" w14:textId="77777777" w:rsidTr="00027A88">
        <w:trPr>
          <w:cantSplit/>
          <w:trHeight w:val="833"/>
          <w:jc w:val="center"/>
        </w:trPr>
        <w:tc>
          <w:tcPr>
            <w:tcW w:w="846" w:type="dxa"/>
            <w:vMerge/>
            <w:shd w:val="clear" w:color="auto" w:fill="E2EFD9" w:themeFill="accent6" w:themeFillTint="33"/>
            <w:vAlign w:val="center"/>
          </w:tcPr>
          <w:p w14:paraId="7A6BDEEB" w14:textId="77777777" w:rsidR="00027A88" w:rsidRDefault="00027A88" w:rsidP="009C0B8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E2EFD9" w:themeFill="accent6" w:themeFillTint="33"/>
            <w:vAlign w:val="center"/>
          </w:tcPr>
          <w:p w14:paraId="1753D14A" w14:textId="77777777" w:rsidR="00027A88" w:rsidRPr="70A62EBD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590B75D" w14:textId="77777777" w:rsidR="00027A88" w:rsidRPr="008A7255" w:rsidDel="004278AA" w:rsidRDefault="00027A88" w:rsidP="00BA1B9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BD71619" w14:textId="71E789C6" w:rsidR="00027A88" w:rsidRPr="00D228C1" w:rsidRDefault="00027A88" w:rsidP="00027A8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PLN </w:t>
            </w:r>
            <w:r w:rsidRPr="00D228C1">
              <w:rPr>
                <w:rFonts w:cstheme="minorHAnsi"/>
                <w:sz w:val="20"/>
                <w:szCs w:val="20"/>
              </w:rPr>
              <w:t>brutto</w:t>
            </w:r>
          </w:p>
        </w:tc>
        <w:tc>
          <w:tcPr>
            <w:tcW w:w="2977" w:type="dxa"/>
          </w:tcPr>
          <w:p w14:paraId="2577701C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01CC3780" w14:textId="69828937" w:rsidR="00D71FB6" w:rsidRDefault="00BA1B91" w:rsidP="00C949F5">
      <w:pPr>
        <w:tabs>
          <w:tab w:val="left" w:pos="1290"/>
        </w:tabs>
      </w:pPr>
      <w:r>
        <w:tab/>
      </w:r>
    </w:p>
    <w:p w14:paraId="1C866623" w14:textId="440204C3" w:rsidR="00D71FB6" w:rsidRDefault="00D71FB6" w:rsidP="00D71FB6">
      <w:pPr>
        <w:rPr>
          <w:b/>
          <w:u w:val="single"/>
        </w:rPr>
      </w:pPr>
    </w:p>
    <w:p w14:paraId="23CCE218" w14:textId="77777777" w:rsidR="00720081" w:rsidRDefault="00720081">
      <w:r>
        <w:br w:type="page"/>
      </w:r>
    </w:p>
    <w:p w14:paraId="20AF1A85" w14:textId="77777777" w:rsidR="009D2BCC" w:rsidRPr="009D2BCC" w:rsidRDefault="009D2BCC" w:rsidP="009D2BCC"/>
    <w:p w14:paraId="4DD66B68" w14:textId="5AF8CF1B" w:rsidR="00E51364" w:rsidRDefault="001D3A7B" w:rsidP="00871DD6">
      <w:pPr>
        <w:pStyle w:val="Nagwek1"/>
        <w:rPr>
          <w:rFonts w:cstheme="minorHAnsi"/>
        </w:rPr>
      </w:pPr>
      <w:r>
        <w:t>OPIS KONCEPCYJNY PLAN</w:t>
      </w:r>
      <w:r w:rsidR="00871DD6">
        <w:t xml:space="preserve">OWANEGO SYSTEMU W RAMACH   </w:t>
      </w:r>
      <w:r w:rsidR="007A3632">
        <w:rPr>
          <w:rFonts w:cstheme="minorHAnsi"/>
        </w:rPr>
        <w:t>DZIAŁANIA 2: „WENTYLACJA MIESZKAŃ”</w:t>
      </w:r>
    </w:p>
    <w:p w14:paraId="189B8FF2" w14:textId="77777777" w:rsidR="00871DD6" w:rsidRPr="00871DD6" w:rsidRDefault="00871DD6" w:rsidP="00871DD6"/>
    <w:p w14:paraId="719B70B7" w14:textId="05CFB7CD" w:rsidR="001D3A7B" w:rsidRPr="00871DD6" w:rsidRDefault="001D3A7B" w:rsidP="001D3A7B">
      <w:pPr>
        <w:jc w:val="both"/>
        <w:rPr>
          <w:sz w:val="20"/>
          <w:szCs w:val="20"/>
        </w:rPr>
      </w:pPr>
      <w:r w:rsidRPr="00871DD6">
        <w:rPr>
          <w:sz w:val="20"/>
          <w:szCs w:val="20"/>
        </w:rPr>
        <w:t xml:space="preserve">W ramach niniejszej części Wniosku, </w:t>
      </w:r>
      <w:r w:rsidR="009D2BCC" w:rsidRPr="00871DD6">
        <w:rPr>
          <w:sz w:val="20"/>
          <w:szCs w:val="20"/>
        </w:rPr>
        <w:t xml:space="preserve">Wnioskodawca </w:t>
      </w:r>
      <w:r w:rsidRPr="00871DD6">
        <w:rPr>
          <w:sz w:val="20"/>
          <w:szCs w:val="20"/>
        </w:rPr>
        <w:t xml:space="preserve">jest zobligowany przedstawić opis koncepcyjny </w:t>
      </w:r>
      <w:r w:rsidR="00871DD6">
        <w:rPr>
          <w:sz w:val="20"/>
          <w:szCs w:val="20"/>
        </w:rPr>
        <w:t xml:space="preserve">planowanego systemu w ramach </w:t>
      </w:r>
      <w:r w:rsidR="007A3632">
        <w:rPr>
          <w:sz w:val="20"/>
          <w:szCs w:val="20"/>
        </w:rPr>
        <w:t>Działania 2: „Wentylacja mieszkań”</w:t>
      </w:r>
      <w:r w:rsidR="00871DD6" w:rsidRPr="00871DD6">
        <w:rPr>
          <w:sz w:val="20"/>
          <w:szCs w:val="20"/>
        </w:rPr>
        <w:t xml:space="preserve"> </w:t>
      </w:r>
      <w:r w:rsidRPr="00871DD6">
        <w:rPr>
          <w:sz w:val="20"/>
          <w:szCs w:val="20"/>
        </w:rPr>
        <w:t>wraz z informacjami doprecyzowującymi, zgodnie z tabelami poniżej, co pozwoli Zamawiającemu uzyskanie szczegółowej informacji odnośnie proponowane</w:t>
      </w:r>
      <w:r w:rsidR="00871DD6">
        <w:rPr>
          <w:sz w:val="20"/>
          <w:szCs w:val="20"/>
        </w:rPr>
        <w:t>go Rozwiązania</w:t>
      </w:r>
      <w:r w:rsidRPr="00871DD6">
        <w:rPr>
          <w:sz w:val="20"/>
          <w:szCs w:val="20"/>
        </w:rPr>
        <w:t xml:space="preserve">, w szczególności rozwiązań innowacyjnych, a także potencjału wdrożeniowego, na podstawie których Zamawiający dokona wyboru najbardziej innowacyjnych i najlepiej rokujących rozwiązań. </w:t>
      </w:r>
      <w:bookmarkStart w:id="2" w:name="_Hlk69913709"/>
      <w:r w:rsidR="00C518DF" w:rsidRPr="00871DD6">
        <w:rPr>
          <w:b/>
          <w:bCs/>
          <w:sz w:val="20"/>
          <w:szCs w:val="20"/>
        </w:rPr>
        <w:t>Opis koncepcyjny musi spełniać Wymagania Jakościowe przewidziane w Załączniku nr 1 do Regulaminu oraz być zgodny z Wymaganiami Obligatoryjnymi oraz Wymaganiami Konkursowymi.</w:t>
      </w:r>
      <w:bookmarkEnd w:id="2"/>
    </w:p>
    <w:p w14:paraId="06AC4DB7" w14:textId="71E81E21" w:rsidR="00C11BEC" w:rsidRDefault="00C11BEC" w:rsidP="00C11BEC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W niniejszej części Wniosku, Wnioskodawca opisuje koncepcję </w:t>
      </w:r>
      <w:r w:rsidR="00871DD6">
        <w:rPr>
          <w:sz w:val="20"/>
          <w:szCs w:val="20"/>
        </w:rPr>
        <w:t xml:space="preserve">planowanego systemu w ramach </w:t>
      </w:r>
      <w:r w:rsidR="007A3632">
        <w:rPr>
          <w:sz w:val="20"/>
          <w:szCs w:val="20"/>
        </w:rPr>
        <w:t>Działania 2: „Wentylacja mieszkań”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, na podstawie której Zamawiający dokona</w:t>
      </w:r>
      <w:r w:rsidR="003D0C5D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oceny Wymagań Jakościowych od 17</w:t>
      </w:r>
      <w:r w:rsidR="00871DD6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.1 do </w:t>
      </w:r>
      <w:r w:rsidR="003D0C5D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17</w:t>
      </w:r>
      <w:r w:rsidR="00871DD6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</w:t>
      </w:r>
      <w:r w:rsidR="00A26611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5</w:t>
      </w:r>
      <w:r w:rsidR="00871DD6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,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opisanych w Załączniku nr 1 do Regulaminu.</w:t>
      </w:r>
      <w:r>
        <w:rPr>
          <w:rStyle w:val="eop"/>
          <w:rFonts w:ascii="Calibri" w:hAnsi="Calibri" w:cs="Calibri"/>
          <w:color w:val="000000"/>
          <w:sz w:val="20"/>
          <w:szCs w:val="20"/>
          <w:shd w:val="clear" w:color="auto" w:fill="FFFFFF"/>
        </w:rPr>
        <w:t> </w:t>
      </w:r>
    </w:p>
    <w:p w14:paraId="6F467178" w14:textId="38E57C7B" w:rsidR="006D51E8" w:rsidRDefault="006D51E8" w:rsidP="006D51E8">
      <w:pPr>
        <w:pStyle w:val="Legenda"/>
        <w:keepNext/>
      </w:pPr>
      <w:r>
        <w:t xml:space="preserve">Tabela </w:t>
      </w:r>
      <w:r w:rsidR="00E975AC">
        <w:t>F</w:t>
      </w:r>
      <w:r w:rsidR="006A64C5">
        <w:t>.</w:t>
      </w:r>
      <w:r w:rsidRPr="0FA59655">
        <w:fldChar w:fldCharType="begin"/>
      </w:r>
      <w:r>
        <w:instrText xml:space="preserve"> SEQ Tabela \* ARABIC \s 1 </w:instrText>
      </w:r>
      <w:r w:rsidRPr="0FA59655">
        <w:fldChar w:fldCharType="separate"/>
      </w:r>
      <w:r w:rsidR="006A64C5" w:rsidRPr="0FA59655">
        <w:rPr>
          <w:noProof/>
        </w:rPr>
        <w:t>1</w:t>
      </w:r>
      <w:r w:rsidRPr="0FA59655">
        <w:rPr>
          <w:noProof/>
        </w:rPr>
        <w:fldChar w:fldCharType="end"/>
      </w:r>
      <w:r>
        <w:t xml:space="preserve"> </w:t>
      </w:r>
      <w:r w:rsidR="00177BB3">
        <w:t xml:space="preserve"> </w:t>
      </w:r>
      <w:r w:rsidR="00AA5DC0">
        <w:t>Opis koncepcyjny</w:t>
      </w:r>
      <w:r w:rsidR="78D5C5F9">
        <w:t xml:space="preserve"> </w:t>
      </w:r>
      <w:r w:rsidR="006B0559">
        <w:t>„</w:t>
      </w:r>
      <w:r w:rsidR="003D0C5D">
        <w:t xml:space="preserve">Systemu </w:t>
      </w:r>
      <w:r w:rsidR="003D0C5D" w:rsidRPr="003D0C5D">
        <w:t>wentylacji B wraz z Centralnym systemem nadzorującym</w:t>
      </w:r>
      <w:r w:rsidR="00A83583">
        <w:t>”</w:t>
      </w:r>
      <w:r w:rsidR="00A83583" w:rsidRPr="00A83583">
        <w:t xml:space="preserve"> </w:t>
      </w:r>
      <w:r w:rsidR="00A83583">
        <w:t xml:space="preserve">- </w:t>
      </w:r>
      <w:r w:rsidR="00E975AC">
        <w:t>Wymagani</w:t>
      </w:r>
      <w:r w:rsidR="00A83583">
        <w:t>e</w:t>
      </w:r>
      <w:r w:rsidR="00E975AC">
        <w:t xml:space="preserve"> Jakościowe nr </w:t>
      </w:r>
      <w:r w:rsidR="003D0C5D">
        <w:t>17</w:t>
      </w:r>
      <w:r w:rsidR="00E975AC">
        <w:t>.1</w:t>
      </w:r>
      <w:r w:rsidR="00A35C26">
        <w:t xml:space="preserve"> oraz 17.2 </w:t>
      </w:r>
      <w:r w:rsidR="00E975AC">
        <w:t xml:space="preserve"> </w:t>
      </w:r>
      <w:r w:rsidR="00A83583">
        <w:t>dla</w:t>
      </w:r>
      <w:r w:rsidR="00A83583" w:rsidRPr="00A83583">
        <w:t xml:space="preserve"> </w:t>
      </w:r>
      <w:r w:rsidR="007A3632">
        <w:t>Działania 2: „Wentylacja mieszkań”</w:t>
      </w:r>
    </w:p>
    <w:tbl>
      <w:tblPr>
        <w:tblStyle w:val="Tabela-Siatka1"/>
        <w:tblW w:w="9639" w:type="dxa"/>
        <w:tblInd w:w="-147" w:type="dxa"/>
        <w:tblLook w:val="04A0" w:firstRow="1" w:lastRow="0" w:firstColumn="1" w:lastColumn="0" w:noHBand="0" w:noVBand="1"/>
      </w:tblPr>
      <w:tblGrid>
        <w:gridCol w:w="716"/>
        <w:gridCol w:w="8923"/>
      </w:tblGrid>
      <w:tr w:rsidR="0043629E" w14:paraId="06BD94A6" w14:textId="77777777" w:rsidTr="77161185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FDD13F4" w14:textId="77777777" w:rsidR="0043629E" w:rsidRDefault="0043629E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5F538182" w14:textId="77777777" w:rsidR="0043629E" w:rsidRPr="00DE04E9" w:rsidRDefault="0043629E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19C3A76" w14:textId="77777777" w:rsidR="0043629E" w:rsidRPr="00347FD6" w:rsidRDefault="0043629E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78EBBCF9" w14:textId="49660DD3" w:rsidR="0043629E" w:rsidRPr="008A7255" w:rsidRDefault="0043629E" w:rsidP="130B341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  <w:r w:rsidR="003D0C5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wentylacji B</w:t>
            </w:r>
            <w:r w:rsidRPr="00A8358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wraz </w:t>
            </w:r>
            <w:r w:rsidR="003D0C5D" w:rsidRPr="003D0C5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 Centralnym systemem nadzorującym</w:t>
            </w:r>
          </w:p>
        </w:tc>
      </w:tr>
      <w:tr w:rsidR="009C051E" w14:paraId="76FCF181" w14:textId="77777777" w:rsidTr="77161185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31FC4A72" w14:textId="77777777" w:rsidR="009C051E" w:rsidRPr="008A7255" w:rsidRDefault="009C051E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0571B667" w14:textId="01F03A3D" w:rsidR="0043629E" w:rsidRDefault="58283892" w:rsidP="70A62EBD">
            <w:pPr>
              <w:jc w:val="both"/>
              <w:rPr>
                <w:sz w:val="20"/>
                <w:szCs w:val="20"/>
                <w:lang w:eastAsia="pl-PL"/>
              </w:rPr>
            </w:pPr>
            <w:r w:rsidRPr="70A62EBD">
              <w:rPr>
                <w:sz w:val="20"/>
                <w:szCs w:val="20"/>
              </w:rPr>
              <w:t>W opisie</w:t>
            </w:r>
            <w:r w:rsidR="00AA5DC0">
              <w:rPr>
                <w:sz w:val="20"/>
                <w:szCs w:val="20"/>
              </w:rPr>
              <w:t xml:space="preserve"> koncepcji</w:t>
            </w:r>
            <w:r w:rsidRPr="70A62EBD">
              <w:rPr>
                <w:sz w:val="20"/>
                <w:szCs w:val="20"/>
              </w:rPr>
              <w:t xml:space="preserve"> należy podać w szczególności</w:t>
            </w:r>
            <w:r w:rsidRPr="70A62EBD">
              <w:rPr>
                <w:sz w:val="20"/>
                <w:szCs w:val="20"/>
                <w:lang w:eastAsia="pl-PL"/>
              </w:rPr>
              <w:t>:</w:t>
            </w:r>
          </w:p>
          <w:p w14:paraId="17D4079F" w14:textId="77777777" w:rsidR="00AF017A" w:rsidRDefault="00AF017A" w:rsidP="00AF017A">
            <w:pPr>
              <w:pStyle w:val="Akapitzlist"/>
              <w:numPr>
                <w:ilvl w:val="0"/>
                <w:numId w:val="48"/>
              </w:num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ogólny opis Systemu opracowywanego w ramach Przedsięwzięcia wraz ze wskazaniem jego funkcjonalności,</w:t>
            </w:r>
          </w:p>
          <w:p w14:paraId="3C3514B6" w14:textId="7A12F56D" w:rsidR="00AF017A" w:rsidRDefault="00AF017A" w:rsidP="77161185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założenia projektowe Systemu wentylacji B wraz z Centralnym systemem nadzorującym – opis głównych elementów składowych Systemu B ze schematem blokowym przedstawiającym elementy składowe Systemu B oraz powiązania między nimi,</w:t>
            </w:r>
          </w:p>
          <w:p w14:paraId="5B685B90" w14:textId="77777777" w:rsidR="00AF017A" w:rsidRDefault="00AF017A" w:rsidP="00AF017A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przewagi i różnice Systemu w stosunku do obecnie dostępnych produktów na rynku,</w:t>
            </w:r>
          </w:p>
          <w:p w14:paraId="4D8D8E29" w14:textId="6AB6B02D" w:rsidR="00AF017A" w:rsidRDefault="00AF017A" w:rsidP="00AF017A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założenia projektowe Systemu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 wraz z Centralnym systemem nadzorującym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uwzględniające:</w:t>
            </w:r>
          </w:p>
          <w:p w14:paraId="4A93957C" w14:textId="77777777" w:rsidR="00AF017A" w:rsidRDefault="00AF017A" w:rsidP="00AF017A">
            <w:pPr>
              <w:pStyle w:val="Akapitzlist"/>
              <w:numPr>
                <w:ilvl w:val="1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materiałów i elementów wchodzących w jego skład,</w:t>
            </w:r>
          </w:p>
          <w:p w14:paraId="42497394" w14:textId="22A7E470" w:rsidR="00822CF5" w:rsidRPr="00822CF5" w:rsidRDefault="00822CF5" w:rsidP="00AF017A">
            <w:pPr>
              <w:pStyle w:val="Akapitzlist"/>
              <w:numPr>
                <w:ilvl w:val="1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opis rozwiązań z zakresu ergonomii i bezpieczeństwa dla użytkownika,</w:t>
            </w:r>
          </w:p>
          <w:p w14:paraId="1ADA80AE" w14:textId="77777777" w:rsidR="00AF017A" w:rsidRDefault="00AF017A" w:rsidP="00AF017A">
            <w:pPr>
              <w:pStyle w:val="Akapitzlist"/>
              <w:numPr>
                <w:ilvl w:val="1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wskazanie możliwości wykonalności Demonstratorów w ramach przedstawionego harmonogramu Przedsięwzięcia oraz możliwości osiągnięcia celów Przedsięwzięcia,</w:t>
            </w:r>
          </w:p>
          <w:p w14:paraId="4B874364" w14:textId="5AE1FEAF" w:rsidR="00AF017A" w:rsidRDefault="00AF017A" w:rsidP="00AF017A">
            <w:pPr>
              <w:pStyle w:val="Akapitzlist"/>
              <w:numPr>
                <w:ilvl w:val="1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wykorzystania najlepszych praktyk inżynierskich przy projektowaniu Demonstratora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wraz 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systemem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nadzorującym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podejścia uwzględniającego bezpieczeństwo zastosowanych elementów, instalacji i urządzeń,</w:t>
            </w:r>
          </w:p>
          <w:p w14:paraId="1F31254D" w14:textId="56A8217D" w:rsidR="00AF017A" w:rsidRDefault="00AF017A" w:rsidP="00AF017A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wizualizacje lub rysunek techniczny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wraz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systemem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nadzorującym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/Demonstratorów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pozwalające na ocenę estetyki wykonania i designu,</w:t>
            </w:r>
          </w:p>
          <w:p w14:paraId="3B70C9DF" w14:textId="599BEA3D" w:rsidR="00AF017A" w:rsidRDefault="00AF017A" w:rsidP="77161185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opis rozwiązań zastosowanych w Systemie wentylacji </w:t>
            </w:r>
            <w:r w:rsidR="100B68EC"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</w:t>
            </w:r>
            <w:r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wraz z </w:t>
            </w:r>
            <w:r w:rsidR="100B68EC"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 systemem nadzorującym</w:t>
            </w:r>
            <w:r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/Demonstratorach Systemu wentylacji </w:t>
            </w:r>
            <w:r w:rsidR="100B68EC"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</w:t>
            </w:r>
            <w:r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70FD541D" w14:textId="2A27A815" w:rsidR="00AF017A" w:rsidRDefault="00AF017A" w:rsidP="00AF017A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zestawienie parametrów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wraz 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systemem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nadzorującym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planowanych do osiągnięcia m.in.: Środowiskowa jakość powietrza, Mikrobiologiczna jakość powietrza, Odzysk ciepła</w:t>
            </w:r>
            <w:r w:rsidR="00A10B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i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chłodu,</w:t>
            </w:r>
            <w:r w:rsidR="00A10B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Wilgotność powietrza nawiewanego,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Zużycie energii elektrycznej, Hałas, Efektywność wentylacji, Ryzyko przeciągu.</w:t>
            </w:r>
          </w:p>
          <w:p w14:paraId="4190D026" w14:textId="06B2EAF6" w:rsidR="00AF017A" w:rsidRDefault="00AF017A" w:rsidP="00AF017A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skalowalność Systemu wentylacji wraz 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systemem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nadzorującym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 Systemu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- możliwość oraz koszt zastosowania proponowanego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lastRenderedPageBreak/>
              <w:t>przez Wnioskodawcę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wraz 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systemem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nadzorującym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skali innej niż skala Demonstratora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1FC290F7" w14:textId="77777777" w:rsidR="009128A0" w:rsidRPr="009128A0" w:rsidRDefault="00AF017A" w:rsidP="009128A0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ryzyka związane z produkcją i eksploatacją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wraz 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systemem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nadzorującym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oraz sposób zarządzania ryzykiem,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28D54862" w14:textId="577788A9" w:rsidR="00822CF5" w:rsidRPr="00822CF5" w:rsidRDefault="00AF017A" w:rsidP="009128A0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9128A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sposób oczyszczania powietrza nawiewanego do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Mieszkania</w:t>
            </w:r>
            <w:r w:rsidRPr="009128A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, powietrza usuwanego 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Mieszkania</w:t>
            </w:r>
            <w:r w:rsidRPr="009128A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powietrza wewnętrznego w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Mieszkaniu</w:t>
            </w:r>
            <w:r w:rsidRPr="009128A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3207F98A" w14:textId="6B08CFEB" w:rsidR="009C051E" w:rsidRPr="00720081" w:rsidRDefault="00AA5DC0" w:rsidP="0072008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eop"/>
                <w:sz w:val="20"/>
                <w:szCs w:val="20"/>
              </w:rPr>
              <w:t> </w:t>
            </w:r>
          </w:p>
        </w:tc>
      </w:tr>
      <w:tr w:rsidR="009C051E" w14:paraId="0362A551" w14:textId="77777777" w:rsidTr="77161185">
        <w:trPr>
          <w:trHeight w:val="1336"/>
        </w:trPr>
        <w:tc>
          <w:tcPr>
            <w:tcW w:w="716" w:type="dxa"/>
            <w:tcBorders>
              <w:tr2bl w:val="single" w:sz="4" w:space="0" w:color="auto"/>
            </w:tcBorders>
          </w:tcPr>
          <w:p w14:paraId="60C9E1EA" w14:textId="77777777" w:rsidR="009C051E" w:rsidRDefault="009C051E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9349" w:type="dxa"/>
            <w:vAlign w:val="center"/>
          </w:tcPr>
          <w:p w14:paraId="3BECB82F" w14:textId="68FCFAB1" w:rsidR="009C051E" w:rsidRPr="00662F92" w:rsidRDefault="00A7137F" w:rsidP="00270451">
            <w:pPr>
              <w:pStyle w:val="Akapitzlist"/>
              <w:spacing w:before="60" w:after="60" w:line="276" w:lineRule="auto"/>
              <w:ind w:left="31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nazwę </w:t>
            </w:r>
            <w:r w:rsidR="009C051E">
              <w:rPr>
                <w:rFonts w:cs="Times New Roman"/>
                <w:i/>
                <w:iCs/>
                <w:sz w:val="20"/>
                <w:szCs w:val="20"/>
              </w:rPr>
              <w:t>planowane</w:t>
            </w:r>
            <w:r w:rsidR="0043629E">
              <w:rPr>
                <w:rFonts w:cs="Times New Roman"/>
                <w:i/>
                <w:iCs/>
                <w:sz w:val="20"/>
                <w:szCs w:val="20"/>
              </w:rPr>
              <w:t xml:space="preserve">go do opracowania </w:t>
            </w:r>
            <w:r w:rsidR="003D0C5D" w:rsidRPr="003D0C5D">
              <w:rPr>
                <w:rFonts w:cs="Times New Roman"/>
                <w:i/>
                <w:iCs/>
                <w:sz w:val="20"/>
                <w:szCs w:val="20"/>
              </w:rPr>
              <w:t>System</w:t>
            </w:r>
            <w:r w:rsidR="00B55D64">
              <w:rPr>
                <w:rFonts w:cs="Times New Roman"/>
                <w:i/>
                <w:iCs/>
                <w:sz w:val="20"/>
                <w:szCs w:val="20"/>
              </w:rPr>
              <w:t>u</w:t>
            </w:r>
            <w:r w:rsidR="003D0C5D" w:rsidRPr="003D0C5D">
              <w:rPr>
                <w:rFonts w:cs="Times New Roman"/>
                <w:i/>
                <w:iCs/>
                <w:sz w:val="20"/>
                <w:szCs w:val="20"/>
              </w:rPr>
              <w:t xml:space="preserve"> wentylacji B wraz z Centralnym systemem nadzorującym</w:t>
            </w:r>
          </w:p>
        </w:tc>
      </w:tr>
      <w:tr w:rsidR="009C051E" w14:paraId="784F6E3E" w14:textId="77777777" w:rsidTr="77161185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1417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7A6CB76A" w14:textId="77777777" w:rsidR="009C051E" w:rsidRDefault="009C051E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vAlign w:val="center"/>
          </w:tcPr>
          <w:p w14:paraId="37C5570B" w14:textId="77777777" w:rsidR="009C051E" w:rsidRDefault="009C051E" w:rsidP="00270451">
            <w:pPr>
              <w:pStyle w:val="Akapitzlist"/>
              <w:spacing w:before="60" w:after="60" w:line="276" w:lineRule="auto"/>
              <w:ind w:left="31"/>
              <w:rPr>
                <w:rFonts w:ascii="Times New Roman" w:hAnsi="Times New Roman" w:cs="Times New Roman"/>
                <w:b/>
              </w:rPr>
            </w:pPr>
          </w:p>
          <w:p w14:paraId="28A90C73" w14:textId="09171239" w:rsidR="009C051E" w:rsidRPr="00662F92" w:rsidRDefault="00720081" w:rsidP="00270451">
            <w:pPr>
              <w:pStyle w:val="Akapitzlist"/>
              <w:spacing w:before="60" w:after="60" w:line="276" w:lineRule="auto"/>
              <w:ind w:left="31"/>
              <w:contextualSpacing w:val="0"/>
              <w:rPr>
                <w:rFonts w:cs="Times New Roman"/>
                <w:i/>
                <w:iCs/>
              </w:rPr>
            </w:pPr>
            <w:r w:rsidRPr="37E32BEF">
              <w:rPr>
                <w:i/>
                <w:iCs/>
                <w:sz w:val="20"/>
                <w:szCs w:val="20"/>
              </w:rPr>
              <w:t xml:space="preserve">W tym polu proszę wpisać </w:t>
            </w:r>
            <w:r w:rsidRPr="37E32BEF">
              <w:rPr>
                <w:rFonts w:cs="Times New Roman"/>
                <w:i/>
                <w:iCs/>
                <w:sz w:val="20"/>
                <w:szCs w:val="20"/>
              </w:rPr>
              <w:t>o</w:t>
            </w:r>
            <w:r w:rsidR="7327F057" w:rsidRPr="37E32BEF">
              <w:rPr>
                <w:rFonts w:cs="Times New Roman"/>
                <w:i/>
                <w:iCs/>
                <w:sz w:val="20"/>
                <w:szCs w:val="20"/>
              </w:rPr>
              <w:t xml:space="preserve">pis koncepcyjny </w:t>
            </w:r>
            <w:r w:rsidR="7327F057" w:rsidRPr="0055228F">
              <w:rPr>
                <w:rFonts w:cs="Times New Roman"/>
                <w:i/>
                <w:iCs/>
                <w:sz w:val="20"/>
                <w:szCs w:val="20"/>
              </w:rPr>
              <w:t>planowane</w:t>
            </w:r>
            <w:r w:rsidR="00A83583" w:rsidRPr="0055228F">
              <w:rPr>
                <w:rFonts w:cs="Times New Roman"/>
                <w:i/>
                <w:iCs/>
                <w:sz w:val="20"/>
                <w:szCs w:val="20"/>
              </w:rPr>
              <w:t>go</w:t>
            </w:r>
            <w:r w:rsidR="7327F057" w:rsidRPr="0055228F">
              <w:rPr>
                <w:rFonts w:cs="Times New Roman"/>
                <w:i/>
                <w:iCs/>
                <w:sz w:val="20"/>
                <w:szCs w:val="20"/>
              </w:rPr>
              <w:t xml:space="preserve"> do opracowania </w:t>
            </w:r>
            <w:r w:rsidR="003D0C5D" w:rsidRPr="0055228F">
              <w:rPr>
                <w:rFonts w:cs="Times New Roman"/>
                <w:i/>
                <w:iCs/>
                <w:sz w:val="20"/>
                <w:szCs w:val="20"/>
              </w:rPr>
              <w:t>System</w:t>
            </w:r>
            <w:r w:rsidR="00B55D64" w:rsidRPr="0055228F">
              <w:rPr>
                <w:rFonts w:cs="Times New Roman"/>
                <w:i/>
                <w:iCs/>
                <w:sz w:val="20"/>
                <w:szCs w:val="20"/>
              </w:rPr>
              <w:t>u</w:t>
            </w:r>
            <w:r w:rsidR="003D0C5D" w:rsidRPr="0055228F">
              <w:rPr>
                <w:rFonts w:cs="Times New Roman"/>
                <w:i/>
                <w:iCs/>
                <w:sz w:val="20"/>
                <w:szCs w:val="20"/>
              </w:rPr>
              <w:t xml:space="preserve"> wentylacji B wraz z Centralnym systemem nadzorującym</w:t>
            </w:r>
            <w:r w:rsidR="00A83583" w:rsidRPr="0055228F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7327F057" w:rsidRPr="0055228F">
              <w:rPr>
                <w:rFonts w:cs="Times New Roman"/>
                <w:i/>
                <w:iCs/>
                <w:sz w:val="20"/>
                <w:szCs w:val="20"/>
              </w:rPr>
              <w:t>zgodnie z podpunktami a)</w:t>
            </w:r>
            <w:r w:rsidR="28598F7B" w:rsidRPr="0055228F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7327F057" w:rsidRPr="0055228F">
              <w:rPr>
                <w:rFonts w:cs="Times New Roman"/>
                <w:i/>
                <w:iCs/>
                <w:sz w:val="20"/>
                <w:szCs w:val="20"/>
              </w:rPr>
              <w:t>-</w:t>
            </w:r>
            <w:r w:rsidR="3225D135" w:rsidRPr="0055228F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00270451" w:rsidRPr="0055228F">
              <w:rPr>
                <w:rFonts w:cs="Times New Roman"/>
                <w:i/>
                <w:iCs/>
                <w:sz w:val="20"/>
                <w:szCs w:val="20"/>
              </w:rPr>
              <w:t>j</w:t>
            </w:r>
            <w:r w:rsidR="7327F057" w:rsidRPr="0055228F">
              <w:rPr>
                <w:rFonts w:cs="Times New Roman"/>
                <w:i/>
                <w:iCs/>
                <w:sz w:val="20"/>
                <w:szCs w:val="20"/>
              </w:rPr>
              <w:t>), przy</w:t>
            </w:r>
            <w:r w:rsidR="7327F057" w:rsidRPr="37E32BEF">
              <w:rPr>
                <w:rFonts w:cs="Times New Roman"/>
                <w:i/>
                <w:iCs/>
                <w:sz w:val="20"/>
                <w:szCs w:val="20"/>
              </w:rPr>
              <w:t xml:space="preserve"> czym w opisie należy zachować kolejność podpunktów.</w:t>
            </w:r>
          </w:p>
        </w:tc>
      </w:tr>
    </w:tbl>
    <w:p w14:paraId="1EDC44EC" w14:textId="73AE419E" w:rsidR="006D51E8" w:rsidRDefault="006D51E8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EC8A4CA" w14:textId="6114D0AD" w:rsidR="046360E9" w:rsidRDefault="00F35D7F" w:rsidP="130B341F">
      <w:pPr>
        <w:pStyle w:val="Legenda"/>
      </w:pPr>
      <w:r>
        <w:t xml:space="preserve">Tabela </w:t>
      </w:r>
      <w:r w:rsidR="00E975AC">
        <w:t>F</w:t>
      </w:r>
      <w:r>
        <w:t>.</w:t>
      </w:r>
      <w:r w:rsidR="00C85296">
        <w:t>2</w:t>
      </w:r>
      <w:r w:rsidR="046360E9">
        <w:t xml:space="preserve"> Proponowane przez </w:t>
      </w:r>
      <w:r w:rsidR="00286711">
        <w:t xml:space="preserve">Wnioskodawcę </w:t>
      </w:r>
      <w:r w:rsidR="046360E9">
        <w:t>rozwiązania innowacyjne</w:t>
      </w:r>
      <w:r w:rsidR="00C11BEC" w:rsidRPr="00C11BEC">
        <w:t xml:space="preserve"> </w:t>
      </w:r>
      <w:r w:rsidR="00E975AC">
        <w:t xml:space="preserve">- Wymaganie Jakościowe nr </w:t>
      </w:r>
      <w:r w:rsidR="003D0C5D">
        <w:t>17</w:t>
      </w:r>
      <w:r w:rsidR="00C11BEC">
        <w:t>.3</w:t>
      </w:r>
      <w:r w:rsidR="046360E9">
        <w:t xml:space="preserve"> </w:t>
      </w:r>
      <w:r w:rsidR="0043629E" w:rsidRPr="0043629E">
        <w:t xml:space="preserve">dla </w:t>
      </w:r>
      <w:r w:rsidR="007A3632">
        <w:t>Działania 2: „Wentylacja mieszkań”</w:t>
      </w:r>
    </w:p>
    <w:tbl>
      <w:tblPr>
        <w:tblStyle w:val="Tabela-Siatka1"/>
        <w:tblW w:w="9639" w:type="dxa"/>
        <w:tblInd w:w="-147" w:type="dxa"/>
        <w:tblLook w:val="04A0" w:firstRow="1" w:lastRow="0" w:firstColumn="1" w:lastColumn="0" w:noHBand="0" w:noVBand="1"/>
      </w:tblPr>
      <w:tblGrid>
        <w:gridCol w:w="716"/>
        <w:gridCol w:w="8923"/>
      </w:tblGrid>
      <w:tr w:rsidR="0043629E" w14:paraId="2FFB1C27" w14:textId="77777777" w:rsidTr="00EF1E30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A57951D" w14:textId="77777777" w:rsidR="0043629E" w:rsidRDefault="0043629E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7D004330" w14:textId="77777777" w:rsidR="0043629E" w:rsidRPr="00DE04E9" w:rsidRDefault="0043629E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E1E777C" w14:textId="77777777" w:rsidR="0043629E" w:rsidRPr="00347FD6" w:rsidRDefault="0043629E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7813F06A" w14:textId="298BF887" w:rsidR="0043629E" w:rsidRPr="008A7255" w:rsidRDefault="0043629E" w:rsidP="0043629E">
            <w:pPr>
              <w:rPr>
                <w:b/>
                <w:bCs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Proponowane przez W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nioskodawcę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rozwiązania innowacyjne</w:t>
            </w:r>
          </w:p>
        </w:tc>
      </w:tr>
      <w:tr w:rsidR="00373367" w14:paraId="1CE348BC" w14:textId="77777777" w:rsidTr="00EF1E30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F73D191" w14:textId="77777777" w:rsidR="00373367" w:rsidRPr="008A7255" w:rsidRDefault="00373367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7ECB7B78" w14:textId="37D7A680" w:rsidR="00A22C3F" w:rsidRDefault="00A22C3F" w:rsidP="00A22C3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Zamawiający wymaga, aby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</w:t>
            </w:r>
            <w:r w:rsidR="00B55D64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System</w:t>
            </w:r>
            <w:r w:rsidR="00B55D64" w:rsidRPr="00B55D64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wentylacji B wraz z Centralnym systemem nadzorującym</w:t>
            </w:r>
            <w:r w:rsidR="00B47769" w:rsidRPr="00B47769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zawierał elementy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innowacyjne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, 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w skali kraju lub Europy, np. </w:t>
            </w:r>
            <w:r w:rsidR="00563BAB" w:rsidRPr="00563BAB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w zakresie wykorzystywanych </w:t>
            </w:r>
            <w:r w:rsidR="00256AB1" w:rsidRPr="00256AB1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materiałów, urządzeń, konstrukcji, uniwersalności montażu, odzysku ciepła, chłodu i wilgoci, filtracji powietrza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. </w:t>
            </w:r>
            <w:r w:rsidRPr="18DEA8C6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23E6E3D4" w14:textId="77777777" w:rsidR="00A22C3F" w:rsidRDefault="00A22C3F" w:rsidP="00A22C3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</w:p>
          <w:p w14:paraId="584CFF19" w14:textId="5E01D3D1" w:rsidR="002F10F3" w:rsidRDefault="00563BAB" w:rsidP="00563BAB">
            <w:r w:rsidRPr="00563BA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Innowacyjność należy rozumieć jako wdrożenie nowego lub znacząco udoskonalonego produktu, procesu lub usługi w stosunku do istniejących na rynku rozwiązań. Zamawiający wymaga, aby Wnioskodawca wskazał wszystkie innowacje produktowe i procesowej, jakie planuje zaimplementować, przedstawił ich założenia i uzasadnił ich innowacyjność</w:t>
            </w:r>
            <w:r w:rsidR="00286711" w:rsidRPr="00563BA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. </w:t>
            </w:r>
            <w:r w:rsidR="00286711" w:rsidRPr="00563BAB"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 </w:t>
            </w:r>
          </w:p>
        </w:tc>
      </w:tr>
      <w:tr w:rsidR="00373367" w14:paraId="3D8A6D9E" w14:textId="77777777" w:rsidTr="00EF1E30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77090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23E40A78" w14:textId="77777777" w:rsidR="00373367" w:rsidRDefault="00373367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</w:tcPr>
          <w:p w14:paraId="7E726F7D" w14:textId="77777777" w:rsidR="00373367" w:rsidRDefault="00373367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072BFCB5" w14:textId="6278BB7E" w:rsidR="00373367" w:rsidRPr="00662F92" w:rsidRDefault="00F35D7F" w:rsidP="002F10F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theme="minorHAnsi"/>
                <w:i/>
                <w:sz w:val="20"/>
                <w:szCs w:val="20"/>
              </w:rPr>
              <w:t>uzasadnienie spełnienia W</w:t>
            </w:r>
            <w:r w:rsidR="00ED650A">
              <w:rPr>
                <w:rFonts w:cstheme="minorHAnsi"/>
                <w:i/>
                <w:sz w:val="20"/>
                <w:szCs w:val="20"/>
              </w:rPr>
              <w:t>ymagania</w:t>
            </w:r>
            <w:r w:rsidR="00286711">
              <w:rPr>
                <w:rFonts w:cstheme="minorHAnsi"/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sz w:val="20"/>
                <w:szCs w:val="20"/>
              </w:rPr>
              <w:t>Jakościowego, w tym</w:t>
            </w:r>
            <w:r w:rsidR="00286711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wskazanie rozwiązań innowacyjnych, ich skali i uzasadnienia innowacyjności.</w:t>
            </w:r>
            <w:r w:rsidR="00286711">
              <w:rPr>
                <w:rStyle w:val="normaltextrun"/>
                <w:i/>
                <w:iCs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</w:tbl>
    <w:p w14:paraId="5F25297C" w14:textId="6E106B00" w:rsidR="002F10F3" w:rsidRPr="002F10F3" w:rsidRDefault="002F10F3" w:rsidP="002F10F3">
      <w:pPr>
        <w:pStyle w:val="Legenda"/>
        <w:keepNext/>
      </w:pPr>
      <w:r>
        <w:t xml:space="preserve">Tabela </w:t>
      </w:r>
      <w:r w:rsidR="00E975AC">
        <w:t>F</w:t>
      </w:r>
      <w:r w:rsidR="00C6275B">
        <w:t>.3</w:t>
      </w:r>
      <w:r>
        <w:t xml:space="preserve"> </w:t>
      </w:r>
      <w:r w:rsidR="01CFA8BF">
        <w:t xml:space="preserve">Potencjał wdrożeniowy w skali kraju i Europy - </w:t>
      </w:r>
      <w:r w:rsidR="00E975AC">
        <w:t xml:space="preserve">Wymaganie Jakościowe nr </w:t>
      </w:r>
      <w:r w:rsidR="003D0C5D">
        <w:t>17</w:t>
      </w:r>
      <w:r w:rsidR="00C11BEC">
        <w:t xml:space="preserve">.4 </w:t>
      </w:r>
      <w:r w:rsidR="00563BAB" w:rsidRPr="00563BAB">
        <w:t xml:space="preserve">dla </w:t>
      </w:r>
      <w:r w:rsidR="007A3632">
        <w:t>Działania 2: „Wentylacja mieszkań”</w:t>
      </w:r>
    </w:p>
    <w:tbl>
      <w:tblPr>
        <w:tblStyle w:val="Tabela-Siatka1"/>
        <w:tblW w:w="9639" w:type="dxa"/>
        <w:tblInd w:w="-147" w:type="dxa"/>
        <w:tblLook w:val="04A0" w:firstRow="1" w:lastRow="0" w:firstColumn="1" w:lastColumn="0" w:noHBand="0" w:noVBand="1"/>
      </w:tblPr>
      <w:tblGrid>
        <w:gridCol w:w="716"/>
        <w:gridCol w:w="8923"/>
      </w:tblGrid>
      <w:tr w:rsidR="00563BAB" w14:paraId="3DD754FF" w14:textId="77777777" w:rsidTr="601FB1E3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26B421B" w14:textId="77777777" w:rsidR="00563BAB" w:rsidRDefault="00563BAB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27D3CFC4" w14:textId="77777777" w:rsidR="00563BAB" w:rsidRPr="00DE04E9" w:rsidRDefault="00563BAB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3D65066" w14:textId="77777777" w:rsidR="00563BAB" w:rsidRPr="00347FD6" w:rsidRDefault="00563BAB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06A9DEDC" w14:textId="39ABADC1" w:rsidR="00563BAB" w:rsidRPr="008A7255" w:rsidRDefault="00563BAB" w:rsidP="130B34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130B34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Potencjał wdrożeniowy w skali kraju i Europy</w:t>
            </w:r>
          </w:p>
        </w:tc>
      </w:tr>
      <w:tr w:rsidR="002F10F3" w14:paraId="09F9C3F2" w14:textId="77777777" w:rsidTr="601FB1E3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8E48186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41499EB6" w14:textId="77777777" w:rsidR="002F10F3" w:rsidRDefault="002F10F3" w:rsidP="00BD59F0">
            <w:pPr>
              <w:jc w:val="both"/>
            </w:pPr>
          </w:p>
          <w:p w14:paraId="10AA9323" w14:textId="0BF6DB68" w:rsidR="00BD30C3" w:rsidRPr="00BD30C3" w:rsidRDefault="00563BAB" w:rsidP="00BD30C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601FB1E3">
              <w:rPr>
                <w:rFonts w:ascii="Calibri" w:eastAsia="Calibri" w:hAnsi="Calibri"/>
                <w:sz w:val="20"/>
                <w:szCs w:val="20"/>
              </w:rPr>
              <w:t xml:space="preserve">Zamawiający wymaga, aby proponowany Przez Wykonawcę </w:t>
            </w:r>
            <w:r w:rsidR="00B55D64" w:rsidRPr="601FB1E3">
              <w:rPr>
                <w:rFonts w:ascii="Calibri" w:eastAsia="Calibri" w:hAnsi="Calibri"/>
                <w:sz w:val="20"/>
                <w:szCs w:val="20"/>
              </w:rPr>
              <w:t>System wentylacji B wraz z Centralnym systemem nadzorującym</w:t>
            </w:r>
            <w:r w:rsidRPr="601FB1E3">
              <w:rPr>
                <w:rFonts w:ascii="Calibri" w:eastAsia="Calibri" w:hAnsi="Calibri"/>
                <w:sz w:val="20"/>
                <w:szCs w:val="20"/>
              </w:rPr>
              <w:t xml:space="preserve"> odznaczał się potencjałem wdrożeniowym w skali kraju </w:t>
            </w:r>
            <w:r w:rsidR="3B140886" w:rsidRPr="601FB1E3">
              <w:rPr>
                <w:rFonts w:ascii="Calibri" w:eastAsia="Calibri" w:hAnsi="Calibri"/>
                <w:sz w:val="20"/>
                <w:szCs w:val="20"/>
              </w:rPr>
              <w:t>lub</w:t>
            </w:r>
            <w:r w:rsidRPr="601FB1E3">
              <w:rPr>
                <w:rFonts w:ascii="Calibri" w:eastAsia="Calibri" w:hAnsi="Calibri"/>
                <w:sz w:val="20"/>
                <w:szCs w:val="20"/>
              </w:rPr>
              <w:t xml:space="preserve"> Europy. Zamawiający wymaga, aby Wykonawca przedstawił opis wraz z uzasadnieniem potencjału wdrożeniowego</w:t>
            </w:r>
            <w:r w:rsidR="00BD30C3">
              <w:rPr>
                <w:rFonts w:ascii="Calibri" w:eastAsia="Calibri" w:hAnsi="Calibri"/>
                <w:sz w:val="20"/>
                <w:szCs w:val="20"/>
              </w:rPr>
              <w:t xml:space="preserve">, </w:t>
            </w:r>
            <w:r w:rsidR="00BD30C3" w:rsidRPr="00BD30C3">
              <w:rPr>
                <w:rFonts w:ascii="Calibri" w:hAnsi="Calibri" w:cs="Calibri"/>
                <w:sz w:val="20"/>
                <w:szCs w:val="20"/>
              </w:rPr>
              <w:t>biorąc pod uwagę następujące cechy:   </w:t>
            </w:r>
          </w:p>
          <w:p w14:paraId="7ADB5B5C" w14:textId="77777777" w:rsidR="00BD30C3" w:rsidRPr="00BD30C3" w:rsidRDefault="00BD30C3" w:rsidP="00BD30C3">
            <w:pPr>
              <w:numPr>
                <w:ilvl w:val="0"/>
                <w:numId w:val="49"/>
              </w:numPr>
              <w:ind w:left="360" w:firstLine="345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D3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unikalność Systemu na rynku polskim lub europejskim,   </w:t>
            </w:r>
          </w:p>
          <w:p w14:paraId="4C4CDAB9" w14:textId="77777777" w:rsidR="00BD30C3" w:rsidRPr="00BD30C3" w:rsidRDefault="00BD30C3" w:rsidP="00BD30C3">
            <w:pPr>
              <w:numPr>
                <w:ilvl w:val="0"/>
                <w:numId w:val="50"/>
              </w:numPr>
              <w:ind w:left="360" w:firstLine="345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D3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wysoką konkurencyjność w porównaniu do obecnie stosowanych technologii,   </w:t>
            </w:r>
          </w:p>
          <w:p w14:paraId="3B6FC040" w14:textId="77777777" w:rsidR="00BD30C3" w:rsidRPr="00BD30C3" w:rsidRDefault="00BD30C3" w:rsidP="00BD30C3">
            <w:pPr>
              <w:numPr>
                <w:ilvl w:val="0"/>
                <w:numId w:val="51"/>
              </w:numPr>
              <w:ind w:left="360" w:firstLine="345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D3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prostotę skalowalności Systemu,   </w:t>
            </w:r>
          </w:p>
          <w:p w14:paraId="492F374F" w14:textId="77777777" w:rsidR="00BD30C3" w:rsidRPr="00BD30C3" w:rsidRDefault="00BD30C3" w:rsidP="00BD30C3">
            <w:pPr>
              <w:numPr>
                <w:ilvl w:val="0"/>
                <w:numId w:val="52"/>
              </w:numPr>
              <w:ind w:left="360" w:firstLine="345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D3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nieskomplikowane i szybkie wdrożenie Systemu,   </w:t>
            </w:r>
          </w:p>
          <w:p w14:paraId="3369A64B" w14:textId="77777777" w:rsidR="00BD30C3" w:rsidRPr="00BD30C3" w:rsidRDefault="00BD30C3" w:rsidP="00BD30C3">
            <w:pPr>
              <w:numPr>
                <w:ilvl w:val="0"/>
                <w:numId w:val="53"/>
              </w:numPr>
              <w:ind w:left="360" w:firstLine="345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D3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wysokie zapotrzebowanie na Systemu,   </w:t>
            </w:r>
          </w:p>
          <w:p w14:paraId="08F17729" w14:textId="28CD890D" w:rsidR="00F35D7F" w:rsidRPr="00BD30C3" w:rsidRDefault="00BD30C3" w:rsidP="00675264">
            <w:pPr>
              <w:numPr>
                <w:ilvl w:val="0"/>
                <w:numId w:val="54"/>
              </w:numPr>
              <w:ind w:left="360" w:firstLine="345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BD3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oraz inne elementy adekwatne do wymagania. </w:t>
            </w:r>
          </w:p>
          <w:p w14:paraId="6CC62EAE" w14:textId="6FE03F83" w:rsidR="00A22C3F" w:rsidRDefault="00A22C3F" w:rsidP="002F10F3">
            <w:pPr>
              <w:jc w:val="both"/>
            </w:pPr>
          </w:p>
        </w:tc>
      </w:tr>
      <w:tr w:rsidR="002F10F3" w14:paraId="0192EA3B" w14:textId="77777777" w:rsidTr="601FB1E3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43214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3A469AC8" w14:textId="77777777" w:rsidR="002F10F3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</w:tcPr>
          <w:p w14:paraId="41ACBE93" w14:textId="77777777" w:rsidR="002F10F3" w:rsidRDefault="002F10F3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1B17F807" w14:textId="486C96D4" w:rsidR="002F10F3" w:rsidRPr="00662F92" w:rsidRDefault="00A22C3F" w:rsidP="00563BAB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>
              <w:rPr>
                <w:i/>
                <w:iCs/>
                <w:sz w:val="20"/>
                <w:szCs w:val="20"/>
              </w:rPr>
              <w:t>W tym polu proszę o</w:t>
            </w:r>
            <w:r w:rsidR="00F35D7F" w:rsidRPr="48032388">
              <w:rPr>
                <w:i/>
                <w:iCs/>
                <w:sz w:val="20"/>
                <w:szCs w:val="20"/>
              </w:rPr>
              <w:t xml:space="preserve">pisać </w:t>
            </w:r>
            <w:r>
              <w:rPr>
                <w:i/>
                <w:iCs/>
                <w:sz w:val="20"/>
                <w:szCs w:val="20"/>
              </w:rPr>
              <w:t>potencjał wdrożeniowy proponowane</w:t>
            </w:r>
            <w:r w:rsidR="00563BAB">
              <w:rPr>
                <w:i/>
                <w:iCs/>
                <w:sz w:val="20"/>
                <w:szCs w:val="20"/>
              </w:rPr>
              <w:t>go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="00B55D64" w:rsidRPr="00B55D64">
              <w:rPr>
                <w:i/>
                <w:iCs/>
                <w:sz w:val="20"/>
                <w:szCs w:val="20"/>
              </w:rPr>
              <w:t>Systemu wentylacji B wraz z Centralnym systemem nadzorującym</w:t>
            </w:r>
            <w:r w:rsidR="00AD34FA">
              <w:rPr>
                <w:i/>
                <w:iCs/>
                <w:sz w:val="20"/>
                <w:szCs w:val="20"/>
              </w:rPr>
              <w:t>.</w:t>
            </w:r>
          </w:p>
        </w:tc>
      </w:tr>
    </w:tbl>
    <w:p w14:paraId="682C3C8E" w14:textId="77777777" w:rsidR="00F35D7F" w:rsidRDefault="00F35D7F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9AC06E9" w14:textId="10053EDB" w:rsidR="002F10F3" w:rsidRPr="002F10F3" w:rsidRDefault="06621346" w:rsidP="002F10F3">
      <w:pPr>
        <w:pStyle w:val="Legenda"/>
        <w:keepNext/>
      </w:pPr>
      <w:r>
        <w:t xml:space="preserve">Tabela </w:t>
      </w:r>
      <w:r w:rsidR="74470CBA">
        <w:t>F</w:t>
      </w:r>
      <w:r w:rsidR="00C6275B">
        <w:t xml:space="preserve">.4 </w:t>
      </w:r>
      <w:r w:rsidR="56CAEBF6">
        <w:t xml:space="preserve">Zakres prac do wykonania w Etapie I </w:t>
      </w:r>
      <w:proofErr w:type="spellStart"/>
      <w:r w:rsidR="56CAEBF6">
        <w:t>i</w:t>
      </w:r>
      <w:proofErr w:type="spellEnd"/>
      <w:r w:rsidR="56CAEBF6">
        <w:t xml:space="preserve"> II - </w:t>
      </w:r>
      <w:r w:rsidR="00563BAB">
        <w:t xml:space="preserve">Wymaganie Jakościowe nr </w:t>
      </w:r>
      <w:r w:rsidR="003D0C5D">
        <w:t>17</w:t>
      </w:r>
      <w:r w:rsidR="51FC563B">
        <w:t xml:space="preserve">.5 </w:t>
      </w:r>
      <w:r w:rsidR="00563BAB" w:rsidRPr="00563BAB">
        <w:t xml:space="preserve">dla </w:t>
      </w:r>
      <w:r w:rsidR="007A3632">
        <w:t>Działania 2: „Wentylacja mieszkań”</w:t>
      </w:r>
    </w:p>
    <w:tbl>
      <w:tblPr>
        <w:tblStyle w:val="Tabela-Siatka1"/>
        <w:tblW w:w="9639" w:type="dxa"/>
        <w:tblInd w:w="-147" w:type="dxa"/>
        <w:tblLook w:val="04A0" w:firstRow="1" w:lastRow="0" w:firstColumn="1" w:lastColumn="0" w:noHBand="0" w:noVBand="1"/>
      </w:tblPr>
      <w:tblGrid>
        <w:gridCol w:w="716"/>
        <w:gridCol w:w="8923"/>
      </w:tblGrid>
      <w:tr w:rsidR="00563BAB" w14:paraId="305D33D7" w14:textId="77777777" w:rsidTr="00EF1E30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F1A14B2" w14:textId="77777777" w:rsidR="00563BAB" w:rsidRDefault="00563BAB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0698CC15" w14:textId="77777777" w:rsidR="00563BAB" w:rsidRPr="00DE04E9" w:rsidRDefault="00563BAB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ED9E5D2" w14:textId="77777777" w:rsidR="00563BAB" w:rsidRPr="00347FD6" w:rsidRDefault="00563BAB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0EF38C62" w14:textId="0C5918EC" w:rsidR="00563BAB" w:rsidRPr="008A7255" w:rsidRDefault="00563BAB" w:rsidP="130B34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130B34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Zakres prac do wykonania w Etapie I </w:t>
            </w:r>
            <w:proofErr w:type="spellStart"/>
            <w:r w:rsidRPr="130B34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</w:t>
            </w:r>
            <w:proofErr w:type="spellEnd"/>
            <w:r w:rsidRPr="130B34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II</w:t>
            </w:r>
            <w:r w:rsidR="00F8352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- Harmonogram Prac</w:t>
            </w:r>
          </w:p>
        </w:tc>
      </w:tr>
      <w:tr w:rsidR="002F10F3" w14:paraId="52AEB208" w14:textId="77777777" w:rsidTr="00EF1E30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29A8757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7D46CBF9" w14:textId="07587C2E" w:rsidR="002F10F3" w:rsidRDefault="002F10F3" w:rsidP="00BD59F0">
            <w:pPr>
              <w:jc w:val="both"/>
            </w:pPr>
          </w:p>
          <w:p w14:paraId="4987AE19" w14:textId="7A301591" w:rsidR="00563BAB" w:rsidRPr="00563BAB" w:rsidRDefault="00563BAB" w:rsidP="00563BAB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Wykonawca opisał Prace B+R, jakie przeprowadzi kolejno w Etapie I </w:t>
            </w:r>
            <w:proofErr w:type="spellStart"/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</w:t>
            </w:r>
            <w:proofErr w:type="spellEnd"/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Etapie II w celu opracowania </w:t>
            </w:r>
            <w:r w:rsidR="00B55D64" w:rsidRPr="00B55D6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Systemu wentylacji B wraz z Centralnym systemem nadzorującym</w:t>
            </w:r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odpowiednio </w:t>
            </w:r>
            <w:r w:rsidR="00B55D64" w:rsidRPr="00B55D6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wentylacyjnej B, Systemu automatyki B, Regulatora </w:t>
            </w:r>
            <w:proofErr w:type="spellStart"/>
            <w:r w:rsidR="00B55D64" w:rsidRPr="00B55D6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pomieszczeniowego</w:t>
            </w:r>
            <w:proofErr w:type="spellEnd"/>
            <w:r w:rsidR="00B55D64" w:rsidRPr="00B55D6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B, Centralnego systemu nadzorującego oraz Demonstratora Systemu wentylacji B wraz z Centralnym systemem nadzorującym</w:t>
            </w:r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  <w:p w14:paraId="752EDCB4" w14:textId="77777777" w:rsidR="00563BAB" w:rsidRPr="00563BAB" w:rsidRDefault="00563BAB" w:rsidP="00563BAB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A7DF9F7" w14:textId="77777777" w:rsidR="00286711" w:rsidRDefault="00286711" w:rsidP="0028671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Zakres prac do wykonania w Etapie I </w:t>
            </w:r>
            <w:proofErr w:type="spellStart"/>
            <w:r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proofErr w:type="spellEnd"/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 II musi zawierać w szczególności: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6DEB386B" w14:textId="77777777" w:rsidR="00286711" w:rsidRDefault="00286711" w:rsidP="00AD34FA">
            <w:pPr>
              <w:pStyle w:val="paragraph"/>
              <w:numPr>
                <w:ilvl w:val="0"/>
                <w:numId w:val="47"/>
              </w:numPr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plan badawczy Wnioskodawcy na Etap I </w:t>
            </w:r>
            <w:proofErr w:type="spellStart"/>
            <w:r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proofErr w:type="spellEnd"/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 Etap II, zawierający cele badawcze, prace badawczo-rozwojowe w postaci Zadań Badawczych, jakie Wnioskodawca planuje przeprowadzić kolejno </w:t>
            </w:r>
            <w:r>
              <w:rPr>
                <w:rStyle w:val="scxw188594972"/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w Etapie I </w:t>
            </w:r>
            <w:proofErr w:type="spellStart"/>
            <w:r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proofErr w:type="spellEnd"/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 Etapie II oraz odpowiadające im Kamienie Milowe. 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4D90325A" w14:textId="1B7B9E8E" w:rsidR="002F10F3" w:rsidRDefault="00286711" w:rsidP="00AD34FA">
            <w:pPr>
              <w:pStyle w:val="paragraph"/>
              <w:numPr>
                <w:ilvl w:val="0"/>
                <w:numId w:val="47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harmonogram realizacji poszczególnych Etapów z podziałem na ww. Zadania Badawcze, wycenę Zadań Badawczych (podział wynagrodzenia pomiędzy</w:t>
            </w:r>
            <w:r w:rsidR="00A22C3F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poszczególne Zadania Badawcze).</w:t>
            </w:r>
          </w:p>
          <w:p w14:paraId="707E6D33" w14:textId="0A3F1541" w:rsidR="00AD34FA" w:rsidRDefault="00E50C34" w:rsidP="00AD34FA">
            <w:pPr>
              <w:pStyle w:val="paragraph"/>
              <w:numPr>
                <w:ilvl w:val="0"/>
                <w:numId w:val="47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h</w:t>
            </w:r>
            <w:r w:rsidR="00AD34FA">
              <w:rPr>
                <w:rStyle w:val="normaltextrun"/>
                <w:rFonts w:ascii="Calibri" w:hAnsi="Calibri" w:cs="Calibri"/>
                <w:sz w:val="20"/>
                <w:szCs w:val="20"/>
              </w:rPr>
              <w:t>armonogram wypłat Zaliczek (jeśli dotyczy),</w:t>
            </w:r>
          </w:p>
          <w:p w14:paraId="4B298186" w14:textId="4F5DC136" w:rsidR="00A56065" w:rsidRDefault="00A56065" w:rsidP="00AD34FA">
            <w:pPr>
              <w:pStyle w:val="paragraph"/>
              <w:numPr>
                <w:ilvl w:val="0"/>
                <w:numId w:val="47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 w:rsidRPr="3583990A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wartość brutto kosztów wytworzenia Demonstratora </w:t>
            </w:r>
            <w:r w:rsidR="00082095">
              <w:rPr>
                <w:rStyle w:val="normaltextrun"/>
                <w:rFonts w:ascii="Calibri" w:hAnsi="Calibri" w:cs="Calibri"/>
                <w:sz w:val="20"/>
                <w:szCs w:val="20"/>
              </w:rPr>
              <w:t>B</w:t>
            </w:r>
            <w:r w:rsidR="00563BAB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  <w:r w:rsidRPr="3583990A">
              <w:rPr>
                <w:rStyle w:val="normaltextrun"/>
                <w:rFonts w:ascii="Calibri" w:hAnsi="Calibri" w:cs="Calibri"/>
                <w:sz w:val="20"/>
                <w:szCs w:val="20"/>
              </w:rPr>
              <w:t>w Etapie II (tj. wartość jego składowych i kosztów robocizny w zakresie ich integracji, z pominięciem wartości prac badawczo-rozwojowych</w:t>
            </w:r>
            <w:r w:rsidR="00B130E3" w:rsidRPr="3583990A">
              <w:rPr>
                <w:rStyle w:val="normaltextrun"/>
                <w:rFonts w:ascii="Calibri" w:hAnsi="Calibri" w:cs="Calibri"/>
                <w:sz w:val="20"/>
                <w:szCs w:val="20"/>
              </w:rPr>
              <w:t>)</w:t>
            </w:r>
          </w:p>
          <w:p w14:paraId="6C21405A" w14:textId="40F68D1C" w:rsidR="00A22C3F" w:rsidRPr="00A22C3F" w:rsidRDefault="00A22C3F" w:rsidP="00A56065">
            <w:pPr>
              <w:pStyle w:val="paragraph"/>
              <w:spacing w:before="0" w:beforeAutospacing="0" w:after="0" w:afterAutospacing="0"/>
              <w:ind w:left="405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10F3" w14:paraId="543BB45F" w14:textId="77777777" w:rsidTr="00EF1E30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850784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12F0C822" w14:textId="77777777" w:rsidR="002F10F3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</w:tcPr>
          <w:p w14:paraId="3A3A710E" w14:textId="77777777" w:rsidR="002F10F3" w:rsidRDefault="002F10F3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6F100278" w14:textId="1C0CC27B" w:rsidR="002F10F3" w:rsidRPr="00662F92" w:rsidRDefault="00A22C3F" w:rsidP="00F7415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>
              <w:rPr>
                <w:i/>
                <w:iCs/>
                <w:sz w:val="20"/>
                <w:szCs w:val="20"/>
              </w:rPr>
              <w:t>W tym polu proszę przedstawić plan badawczy oraz harmonogram realizacji poszczególnych etapów</w:t>
            </w:r>
            <w:r w:rsidR="00F74153">
              <w:rPr>
                <w:i/>
                <w:iCs/>
                <w:sz w:val="20"/>
                <w:szCs w:val="20"/>
              </w:rPr>
              <w:t>, przy czym</w:t>
            </w:r>
            <w:r w:rsidR="00563BAB">
              <w:rPr>
                <w:i/>
                <w:iCs/>
                <w:sz w:val="20"/>
                <w:szCs w:val="20"/>
              </w:rPr>
              <w:t xml:space="preserve"> możliwe jest załączenie odrębnego dokumentu do Wniosku</w:t>
            </w:r>
            <w:r>
              <w:rPr>
                <w:i/>
                <w:iCs/>
                <w:sz w:val="20"/>
                <w:szCs w:val="20"/>
              </w:rPr>
              <w:t xml:space="preserve">. </w:t>
            </w:r>
          </w:p>
        </w:tc>
      </w:tr>
    </w:tbl>
    <w:p w14:paraId="3F468BBA" w14:textId="1A61A903" w:rsidR="002F10F3" w:rsidRPr="00F35D7F" w:rsidRDefault="002F10F3" w:rsidP="00F35D7F">
      <w:pPr>
        <w:pStyle w:val="Legenda"/>
        <w:keepNext/>
      </w:pPr>
    </w:p>
    <w:p w14:paraId="1909DADE" w14:textId="6056D9AC" w:rsidR="00ED650A" w:rsidRDefault="00ED650A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AF77C15" w14:textId="49A99E07" w:rsidR="00ED650A" w:rsidRPr="00F82311" w:rsidRDefault="00ED650A" w:rsidP="00ED650A">
      <w:pPr>
        <w:pStyle w:val="Nagwek1"/>
      </w:pPr>
      <w:r>
        <w:t xml:space="preserve">DOŚWIADCZENIE </w:t>
      </w:r>
      <w:r w:rsidR="007B05AA">
        <w:t xml:space="preserve">WNIOSKODAWCY </w:t>
      </w:r>
      <w:r>
        <w:t>I ZESPÓŁ PROJEKTOWY</w:t>
      </w:r>
      <w:r w:rsidR="00C11BEC">
        <w:t xml:space="preserve"> – WYMAGANIE JAKOŚCIOWE</w:t>
      </w:r>
    </w:p>
    <w:p w14:paraId="7EE9819C" w14:textId="77777777" w:rsidR="00ED650A" w:rsidRDefault="00ED650A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818B917" w14:textId="7948E1B2" w:rsidR="00373367" w:rsidRDefault="00373367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05B2158" w14:textId="7C2EFC2B" w:rsidR="00ED650A" w:rsidRDefault="00ED650A" w:rsidP="00AD34FA">
      <w:pPr>
        <w:jc w:val="both"/>
        <w:rPr>
          <w:sz w:val="20"/>
          <w:szCs w:val="20"/>
        </w:rPr>
      </w:pPr>
      <w:r w:rsidRPr="7E0D39C7">
        <w:rPr>
          <w:sz w:val="20"/>
          <w:szCs w:val="20"/>
        </w:rPr>
        <w:t>Zamaw</w:t>
      </w:r>
      <w:r w:rsidR="002D4A9F" w:rsidRPr="7E0D39C7">
        <w:rPr>
          <w:sz w:val="20"/>
          <w:szCs w:val="20"/>
        </w:rPr>
        <w:t xml:space="preserve">iający wymaga, aby w Tabelach </w:t>
      </w:r>
      <w:r w:rsidR="00E975AC" w:rsidRPr="7E0D39C7">
        <w:rPr>
          <w:sz w:val="20"/>
          <w:szCs w:val="20"/>
        </w:rPr>
        <w:t>G</w:t>
      </w:r>
      <w:r w:rsidR="002D4A9F" w:rsidRPr="7E0D39C7">
        <w:rPr>
          <w:sz w:val="20"/>
          <w:szCs w:val="20"/>
        </w:rPr>
        <w:t xml:space="preserve">1 oraz </w:t>
      </w:r>
      <w:r w:rsidR="00E975AC" w:rsidRPr="7E0D39C7">
        <w:rPr>
          <w:sz w:val="20"/>
          <w:szCs w:val="20"/>
        </w:rPr>
        <w:t>G</w:t>
      </w:r>
      <w:r w:rsidR="007A3632">
        <w:rPr>
          <w:sz w:val="20"/>
          <w:szCs w:val="20"/>
        </w:rPr>
        <w:t>10</w:t>
      </w:r>
      <w:r w:rsidRPr="7E0D39C7">
        <w:rPr>
          <w:sz w:val="20"/>
          <w:szCs w:val="20"/>
        </w:rPr>
        <w:t xml:space="preserve"> </w:t>
      </w:r>
      <w:r w:rsidR="007B05AA" w:rsidRPr="7E0D39C7">
        <w:rPr>
          <w:sz w:val="20"/>
          <w:szCs w:val="20"/>
        </w:rPr>
        <w:t xml:space="preserve">Wnioskodawca </w:t>
      </w:r>
      <w:r w:rsidR="420DD254" w:rsidRPr="7E0D39C7">
        <w:rPr>
          <w:sz w:val="20"/>
          <w:szCs w:val="20"/>
        </w:rPr>
        <w:t>przedstawił</w:t>
      </w:r>
      <w:r w:rsidRPr="7E0D39C7">
        <w:rPr>
          <w:sz w:val="20"/>
          <w:szCs w:val="20"/>
        </w:rPr>
        <w:t xml:space="preserve"> swoje doświadczenie w realizacji prac badawczo-rozwojowych </w:t>
      </w:r>
      <w:r w:rsidR="00AD34FA">
        <w:rPr>
          <w:sz w:val="20"/>
          <w:szCs w:val="20"/>
        </w:rPr>
        <w:t xml:space="preserve">w obszarze </w:t>
      </w:r>
      <w:r w:rsidR="00F74153">
        <w:rPr>
          <w:sz w:val="20"/>
          <w:szCs w:val="20"/>
        </w:rPr>
        <w:t xml:space="preserve">systemów </w:t>
      </w:r>
      <w:r w:rsidR="00AD34FA">
        <w:rPr>
          <w:sz w:val="20"/>
          <w:szCs w:val="20"/>
        </w:rPr>
        <w:t xml:space="preserve">grzewczych lub </w:t>
      </w:r>
      <w:r w:rsidR="00F74153">
        <w:rPr>
          <w:sz w:val="20"/>
          <w:szCs w:val="20"/>
        </w:rPr>
        <w:t>wentylacji</w:t>
      </w:r>
      <w:r w:rsidR="00AD34FA">
        <w:rPr>
          <w:sz w:val="20"/>
          <w:szCs w:val="20"/>
        </w:rPr>
        <w:t xml:space="preserve"> lub klimatyzacji lub automatyki</w:t>
      </w:r>
      <w:r w:rsidR="00F74153">
        <w:rPr>
          <w:sz w:val="20"/>
          <w:szCs w:val="20"/>
        </w:rPr>
        <w:t xml:space="preserve"> </w:t>
      </w:r>
      <w:r w:rsidRPr="7E0D39C7">
        <w:rPr>
          <w:sz w:val="20"/>
          <w:szCs w:val="20"/>
        </w:rPr>
        <w:t xml:space="preserve">oraz opisał Zespół Projektowy, jaki skieruje do realizacji Przedsięwzięcia. </w:t>
      </w:r>
    </w:p>
    <w:p w14:paraId="64A0F6E9" w14:textId="0715ABD0" w:rsidR="00C11BEC" w:rsidRDefault="00C11BEC" w:rsidP="00C11BEC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Na podstawie opisów zamieszczonych w niniejszej części Wniosku, Zamawiający dokona o</w:t>
      </w:r>
      <w:r w:rsidR="00B55D6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ceny Wymagania Jakościowego nr 17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.6 z Załącznika nr 1 do Regulaminu. </w:t>
      </w:r>
    </w:p>
    <w:p w14:paraId="7D0E0DB2" w14:textId="77777777" w:rsidR="004E16F4" w:rsidRDefault="004E16F4" w:rsidP="00ED650A"/>
    <w:p w14:paraId="239B6D9B" w14:textId="0ADCFDD1" w:rsidR="00ED650A" w:rsidRDefault="00ED650A" w:rsidP="006D51E8">
      <w:pPr>
        <w:pStyle w:val="Legenda"/>
        <w:keepNext/>
      </w:pPr>
      <w:bookmarkStart w:id="3" w:name="_Ref20829676"/>
      <w:r>
        <w:lastRenderedPageBreak/>
        <w:t xml:space="preserve">Tabela </w:t>
      </w:r>
      <w:r w:rsidR="00E975AC">
        <w:t>G</w:t>
      </w:r>
      <w:r w:rsidR="00C6275B">
        <w:t>.</w:t>
      </w:r>
      <w:r>
        <w:t xml:space="preserve">1. Opis doświadczenia </w:t>
      </w:r>
      <w:r w:rsidR="007B05AA">
        <w:t xml:space="preserve">Wnioskodawcy </w:t>
      </w:r>
      <w:r>
        <w:t xml:space="preserve">w realizacji prac B+R – </w:t>
      </w:r>
      <w:r w:rsidR="004B417C">
        <w:t>Wymaganie Jakościowe</w:t>
      </w:r>
      <w:r w:rsidR="00C11BEC">
        <w:t xml:space="preserve"> n</w:t>
      </w:r>
      <w:r w:rsidR="00E975AC">
        <w:t xml:space="preserve">r </w:t>
      </w:r>
      <w:r w:rsidR="00B55D64">
        <w:t>17</w:t>
      </w:r>
      <w:r w:rsidR="00C11BEC">
        <w:t xml:space="preserve">.6 </w:t>
      </w:r>
      <w:r w:rsidR="00F74153" w:rsidRPr="00563BAB">
        <w:t xml:space="preserve">dla </w:t>
      </w:r>
      <w:r w:rsidR="007A3632">
        <w:t>Działania 2: „Wentylacja mieszkań”</w:t>
      </w:r>
    </w:p>
    <w:tbl>
      <w:tblPr>
        <w:tblW w:w="96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537"/>
        <w:gridCol w:w="2431"/>
        <w:gridCol w:w="5976"/>
      </w:tblGrid>
      <w:tr w:rsidR="00F74153" w:rsidRPr="00664472" w14:paraId="77101B9C" w14:textId="77777777" w:rsidTr="00EF1E30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2BC0524" w14:textId="77777777" w:rsidR="00F74153" w:rsidRDefault="00F74153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421E10BE" w14:textId="77777777" w:rsidR="00F74153" w:rsidRPr="00DE04E9" w:rsidRDefault="00F74153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6751AA0" w14:textId="77777777" w:rsidR="00F74153" w:rsidRPr="00CC3507" w:rsidRDefault="00F74153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42B956B" w14:textId="08DB36E1" w:rsidR="00F74153" w:rsidRPr="0032582E" w:rsidRDefault="00F74153" w:rsidP="00AD34FA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>Opis doświadczenia W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nioskodawcy</w:t>
            </w: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 w realizacji prac B+</w:t>
            </w:r>
            <w:r w:rsidRPr="00AD34FA">
              <w:rPr>
                <w:b/>
                <w:bCs/>
                <w:color w:val="000000" w:themeColor="text1"/>
                <w:sz w:val="20"/>
                <w:szCs w:val="20"/>
              </w:rPr>
              <w:t xml:space="preserve">R </w:t>
            </w:r>
            <w:r w:rsidR="004E16F4" w:rsidRPr="00AD34FA">
              <w:rPr>
                <w:b/>
                <w:bCs/>
                <w:color w:val="000000" w:themeColor="text1"/>
                <w:sz w:val="20"/>
                <w:szCs w:val="20"/>
              </w:rPr>
              <w:t xml:space="preserve">w obszarze </w:t>
            </w:r>
            <w:r w:rsidRPr="00AD34FA">
              <w:rPr>
                <w:b/>
                <w:bCs/>
                <w:color w:val="000000" w:themeColor="text1"/>
                <w:sz w:val="20"/>
                <w:szCs w:val="20"/>
              </w:rPr>
              <w:t xml:space="preserve">systemów </w:t>
            </w:r>
            <w:r w:rsidR="00AD34FA">
              <w:rPr>
                <w:b/>
                <w:bCs/>
                <w:color w:val="000000" w:themeColor="text1"/>
                <w:sz w:val="20"/>
                <w:szCs w:val="20"/>
              </w:rPr>
              <w:t>grzewczych lub wentylacji lub klimatyzacji lub automatyki</w:t>
            </w:r>
          </w:p>
        </w:tc>
      </w:tr>
      <w:tr w:rsidR="00ED650A" w:rsidRPr="00664472" w14:paraId="5F804EB5" w14:textId="77777777" w:rsidTr="00EF1E30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0002589" w14:textId="77777777" w:rsidR="00ED650A" w:rsidRPr="00773AC1" w:rsidRDefault="00ED650A" w:rsidP="00BD59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12A2952" w14:textId="5F0FB969" w:rsidR="00ED650A" w:rsidRDefault="00ED650A" w:rsidP="00AD34FA">
            <w:pPr>
              <w:spacing w:after="0"/>
              <w:jc w:val="both"/>
              <w:rPr>
                <w:sz w:val="20"/>
                <w:szCs w:val="20"/>
              </w:rPr>
            </w:pPr>
            <w:r w:rsidRPr="3DC4304E">
              <w:rPr>
                <w:sz w:val="20"/>
                <w:szCs w:val="20"/>
              </w:rPr>
              <w:t xml:space="preserve">Zamawiający wymaga, by </w:t>
            </w:r>
            <w:r w:rsidR="79F39EF7" w:rsidRPr="3DC4304E">
              <w:rPr>
                <w:sz w:val="20"/>
                <w:szCs w:val="20"/>
              </w:rPr>
              <w:t>W</w:t>
            </w:r>
            <w:r w:rsidR="007B05AA" w:rsidRPr="3DC4304E">
              <w:rPr>
                <w:sz w:val="20"/>
                <w:szCs w:val="20"/>
              </w:rPr>
              <w:t>nioskodawca</w:t>
            </w:r>
            <w:r w:rsidRPr="3DC4304E">
              <w:rPr>
                <w:sz w:val="20"/>
                <w:szCs w:val="20"/>
              </w:rPr>
              <w:t xml:space="preserve"> </w:t>
            </w:r>
            <w:r w:rsidR="0E74D456" w:rsidRPr="3DC4304E">
              <w:rPr>
                <w:sz w:val="20"/>
                <w:szCs w:val="20"/>
              </w:rPr>
              <w:t>przedstawił</w:t>
            </w:r>
            <w:r w:rsidRPr="3DC4304E">
              <w:rPr>
                <w:sz w:val="20"/>
                <w:szCs w:val="20"/>
              </w:rPr>
              <w:t xml:space="preserve"> zrealizowane lub realizowane w okresie ostatnich 5 lat przed upływem terminu składania Wniosku, a jeżeli okres prowadzenia działalności był krótszy – w tym okresie, projekty B+R w obszarze</w:t>
            </w:r>
            <w:r w:rsidR="004E16F4" w:rsidRPr="004E16F4">
              <w:rPr>
                <w:sz w:val="20"/>
                <w:szCs w:val="20"/>
              </w:rPr>
              <w:t xml:space="preserve"> systemów</w:t>
            </w:r>
            <w:r w:rsidR="00AD34FA">
              <w:rPr>
                <w:sz w:val="20"/>
                <w:szCs w:val="20"/>
              </w:rPr>
              <w:t xml:space="preserve"> grzewczych lub</w:t>
            </w:r>
            <w:r w:rsidR="004E16F4">
              <w:rPr>
                <w:sz w:val="20"/>
                <w:szCs w:val="20"/>
              </w:rPr>
              <w:t xml:space="preserve"> wentylacji</w:t>
            </w:r>
            <w:r w:rsidR="00AD34FA">
              <w:rPr>
                <w:sz w:val="20"/>
                <w:szCs w:val="20"/>
              </w:rPr>
              <w:t xml:space="preserve"> lub klimatyzacji lub automatyki</w:t>
            </w:r>
            <w:r w:rsidRPr="3DC4304E">
              <w:rPr>
                <w:sz w:val="20"/>
                <w:szCs w:val="20"/>
              </w:rPr>
              <w:t>. </w:t>
            </w:r>
          </w:p>
          <w:p w14:paraId="60ACC7F8" w14:textId="1BF503F9" w:rsidR="004E16F4" w:rsidRPr="00AC04D9" w:rsidRDefault="004E16F4" w:rsidP="004E16F4">
            <w:pPr>
              <w:jc w:val="both"/>
              <w:rPr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Dla każdego </w:t>
            </w:r>
            <w:r>
              <w:rPr>
                <w:color w:val="000000" w:themeColor="text1"/>
                <w:sz w:val="20"/>
                <w:szCs w:val="20"/>
              </w:rPr>
              <w:t>Projektu B+R Wnioskodawca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 wypełnia osobną tabelę </w:t>
            </w:r>
            <w:r>
              <w:rPr>
                <w:color w:val="000000" w:themeColor="text1"/>
                <w:sz w:val="20"/>
                <w:szCs w:val="20"/>
              </w:rPr>
              <w:t>G</w:t>
            </w:r>
            <w:r w:rsidRPr="70A62EBD">
              <w:rPr>
                <w:color w:val="000000" w:themeColor="text1"/>
                <w:sz w:val="20"/>
                <w:szCs w:val="20"/>
              </w:rPr>
              <w:t>.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  <w:r w:rsidRPr="70A62EBD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ED650A" w:rsidRPr="00664472" w14:paraId="7D5BC38B" w14:textId="77777777" w:rsidTr="00EF1E30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34023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85858E2" w14:textId="77777777" w:rsidR="00ED650A" w:rsidRPr="00CC3507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5056BBDA" w14:textId="77777777" w:rsidR="00ED650A" w:rsidRPr="00AC04D9" w:rsidRDefault="00ED650A" w:rsidP="001462DB">
            <w:pPr>
              <w:pStyle w:val="Akapitzlist"/>
              <w:numPr>
                <w:ilvl w:val="0"/>
                <w:numId w:val="11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2A718DA9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Nazwa/Tytuł projektu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6264180" w14:textId="77777777" w:rsidR="70A62EBD" w:rsidRDefault="70A62EBD"/>
        </w:tc>
      </w:tr>
      <w:tr w:rsidR="00ED650A" w:rsidRPr="00664472" w14:paraId="60CA03AE" w14:textId="77777777" w:rsidTr="00EF1E30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0440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469AD1F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25236165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95C1F14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Opis projektu ze wskazaniem działań badawczo-rozwojowych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1B171D41" w14:textId="77777777" w:rsidR="00ED650A" w:rsidRPr="008E24EC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51C4D452" w14:textId="77777777" w:rsidTr="00EF1E30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732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0FC057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1F6AD5F1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09E3000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Budżet projektu brutto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491B3C24" w14:textId="77777777" w:rsidR="70A62EBD" w:rsidRDefault="70A62EBD"/>
        </w:tc>
      </w:tr>
      <w:tr w:rsidR="00ED650A" w:rsidRPr="00664472" w14:paraId="5033340E" w14:textId="77777777" w:rsidTr="00EF1E30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7688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7123844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61054073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21865B03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Okres realizacji projektu</w:t>
            </w:r>
          </w:p>
        </w:tc>
        <w:tc>
          <w:tcPr>
            <w:tcW w:w="6520" w:type="dxa"/>
            <w:vAlign w:val="center"/>
          </w:tcPr>
          <w:p w14:paraId="10528CA6" w14:textId="77777777" w:rsidR="70A62EBD" w:rsidRDefault="70A62EBD"/>
        </w:tc>
      </w:tr>
      <w:tr w:rsidR="00ED650A" w:rsidRPr="00664472" w14:paraId="1BD28E3D" w14:textId="77777777" w:rsidTr="00EF1E30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99105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760E64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3B6F5942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39C0118B" w14:textId="5DCDCAF9" w:rsidR="00ED650A" w:rsidRPr="008E24EC" w:rsidRDefault="00ED650A" w:rsidP="70A62EBD">
            <w:pPr>
              <w:spacing w:before="60" w:after="60" w:line="240" w:lineRule="auto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Rola w projekcie (np. za realizację jakich zadań w projekcie odpowiadał </w:t>
            </w:r>
            <w:r w:rsidR="00975C91">
              <w:rPr>
                <w:sz w:val="20"/>
                <w:szCs w:val="20"/>
              </w:rPr>
              <w:t>Wnioskodawca</w:t>
            </w:r>
            <w:r w:rsidRPr="70A62EBD">
              <w:rPr>
                <w:sz w:val="20"/>
                <w:szCs w:val="20"/>
              </w:rPr>
              <w:t xml:space="preserve">) </w:t>
            </w:r>
          </w:p>
        </w:tc>
        <w:tc>
          <w:tcPr>
            <w:tcW w:w="6520" w:type="dxa"/>
            <w:vAlign w:val="center"/>
          </w:tcPr>
          <w:p w14:paraId="47C997D4" w14:textId="77777777" w:rsidR="00ED650A" w:rsidRPr="008E24EC" w:rsidRDefault="00ED650A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A31B3E9" w14:textId="3D30A4D4" w:rsidR="00ED650A" w:rsidRDefault="00ED650A" w:rsidP="70A62EBD"/>
    <w:p w14:paraId="2CC3FEC1" w14:textId="49B63696" w:rsidR="00ED650A" w:rsidRPr="004E16F4" w:rsidRDefault="00A71E1E" w:rsidP="00ED650A">
      <w:pPr>
        <w:pStyle w:val="Legenda"/>
        <w:keepNext/>
        <w:rPr>
          <w:b/>
        </w:rPr>
      </w:pPr>
      <w:r>
        <w:t xml:space="preserve">Tabela </w:t>
      </w:r>
      <w:r w:rsidR="00E975AC">
        <w:t>G</w:t>
      </w:r>
      <w:r w:rsidR="00C6275B">
        <w:t>.</w:t>
      </w:r>
      <w:r w:rsidR="00B55D64">
        <w:t>2.</w:t>
      </w:r>
      <w:r w:rsidR="00ED650A">
        <w:t xml:space="preserve"> Zespół Projektowy</w:t>
      </w:r>
      <w:r w:rsidR="22FC3DBC">
        <w:t xml:space="preserve"> </w:t>
      </w:r>
      <w:r w:rsidR="004E16F4">
        <w:t xml:space="preserve">– Wymaganie Jakościowe nr </w:t>
      </w:r>
      <w:r w:rsidR="00B55D64">
        <w:t>17</w:t>
      </w:r>
      <w:r w:rsidR="00C11BEC">
        <w:t xml:space="preserve">.6 </w:t>
      </w:r>
      <w:r w:rsidR="004E16F4" w:rsidRPr="00563BAB">
        <w:t xml:space="preserve">dla </w:t>
      </w:r>
      <w:r w:rsidR="007A3632">
        <w:t>Działania 2: „Wentylacja mieszkań”</w:t>
      </w:r>
    </w:p>
    <w:tbl>
      <w:tblPr>
        <w:tblW w:w="96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537"/>
        <w:gridCol w:w="2431"/>
        <w:gridCol w:w="5976"/>
      </w:tblGrid>
      <w:tr w:rsidR="004E16F4" w:rsidRPr="00664472" w14:paraId="6B7CD79D" w14:textId="77777777" w:rsidTr="00EF1E30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BCBCEF3" w14:textId="77777777" w:rsidR="004E16F4" w:rsidRDefault="004E16F4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4CF1013" w14:textId="77777777" w:rsidR="004E16F4" w:rsidRPr="00DE04E9" w:rsidRDefault="004E16F4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76A893E6" w14:textId="77777777" w:rsidR="004E16F4" w:rsidRPr="00E8401C" w:rsidRDefault="004E16F4" w:rsidP="00BD59F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F683317" w14:textId="77777777" w:rsidR="004E16F4" w:rsidRPr="004B2A69" w:rsidRDefault="004E16F4" w:rsidP="004E16F4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4B2A69">
              <w:rPr>
                <w:rFonts w:ascii="Calibri" w:eastAsia="Calibri" w:hAnsi="Calibri" w:cs="Times New Roman"/>
                <w:b/>
                <w:sz w:val="20"/>
                <w:lang w:eastAsia="pl-PL"/>
              </w:rPr>
              <w:t>Zespół Projektowy</w:t>
            </w:r>
          </w:p>
        </w:tc>
      </w:tr>
      <w:tr w:rsidR="00ED650A" w:rsidRPr="001B40B5" w14:paraId="3ECDE52E" w14:textId="77777777" w:rsidTr="00EF1E30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2F688F35" w14:textId="77777777" w:rsidR="00ED650A" w:rsidRPr="001B40B5" w:rsidRDefault="00ED650A" w:rsidP="00BD59F0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94AB0C1" w14:textId="0AB4ED27" w:rsidR="00ED650A" w:rsidRPr="001B40B5" w:rsidRDefault="0C3F7A90" w:rsidP="70A62E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Należy 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>opisa</w:t>
            </w:r>
            <w:r w:rsidR="5A3A5EF2" w:rsidRPr="70A62EBD">
              <w:rPr>
                <w:color w:val="000000" w:themeColor="text1"/>
                <w:sz w:val="20"/>
                <w:szCs w:val="20"/>
              </w:rPr>
              <w:t>ć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 xml:space="preserve"> Zespół Projektowy, jaki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 xml:space="preserve">planuje zaangażować do realizacji Przedsięwzięcia.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>zobowiązany jest wykazać w szczególności doświadczenie zawodowe Członków Zespołu Projektowego.</w:t>
            </w:r>
          </w:p>
          <w:p w14:paraId="216BC76A" w14:textId="7AC93182" w:rsidR="00ED650A" w:rsidRPr="001B40B5" w:rsidRDefault="00ED650A" w:rsidP="007B05A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Dla każdego z Członków Zespołu Projektowego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E90F78">
              <w:rPr>
                <w:color w:val="000000" w:themeColor="text1"/>
                <w:sz w:val="20"/>
                <w:szCs w:val="20"/>
              </w:rPr>
              <w:t>ni</w:t>
            </w:r>
            <w:r w:rsidR="007B05AA">
              <w:rPr>
                <w:color w:val="000000" w:themeColor="text1"/>
                <w:sz w:val="20"/>
                <w:szCs w:val="20"/>
              </w:rPr>
              <w:t>o</w:t>
            </w:r>
            <w:r w:rsidR="00E90F78">
              <w:rPr>
                <w:color w:val="000000" w:themeColor="text1"/>
                <w:sz w:val="20"/>
                <w:szCs w:val="20"/>
              </w:rPr>
              <w:t>s</w:t>
            </w:r>
            <w:r w:rsidR="007B05AA">
              <w:rPr>
                <w:color w:val="000000" w:themeColor="text1"/>
                <w:sz w:val="20"/>
                <w:szCs w:val="20"/>
              </w:rPr>
              <w:t>kodawc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a 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wypełnia osobną tabelę </w:t>
            </w:r>
            <w:r w:rsidR="00E975AC">
              <w:rPr>
                <w:color w:val="000000" w:themeColor="text1"/>
                <w:sz w:val="20"/>
                <w:szCs w:val="20"/>
              </w:rPr>
              <w:t>G</w:t>
            </w:r>
            <w:r w:rsidRPr="70A62EBD">
              <w:rPr>
                <w:color w:val="000000" w:themeColor="text1"/>
                <w:sz w:val="20"/>
                <w:szCs w:val="20"/>
              </w:rPr>
              <w:t>.</w:t>
            </w:r>
            <w:r w:rsidR="007A3632">
              <w:rPr>
                <w:color w:val="000000" w:themeColor="text1"/>
                <w:sz w:val="20"/>
                <w:szCs w:val="20"/>
              </w:rPr>
              <w:t>10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>dodatkowo załącza do Wniosku dokumenty potwierdzające doświadczenie Członków Zespołu Projektowego (np. CV lub referencje), kopie uprawnień zawodowych (jeśli ich posiadanie jest wymagane), certyfikatów lub innych dokumentów, które uwiarygodniają przedstawiane informacje.</w:t>
            </w:r>
          </w:p>
        </w:tc>
      </w:tr>
      <w:tr w:rsidR="00ED650A" w:rsidRPr="00664472" w14:paraId="377D19C8" w14:textId="77777777" w:rsidTr="00EF1E30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3152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7BDDEDF9" w14:textId="77777777" w:rsidR="00ED650A" w:rsidRPr="00D97668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0BFF689D" w14:textId="77777777" w:rsidR="00ED650A" w:rsidRPr="00D97668" w:rsidRDefault="00ED650A" w:rsidP="001462DB">
            <w:pPr>
              <w:numPr>
                <w:ilvl w:val="0"/>
                <w:numId w:val="8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05D0BF3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 xml:space="preserve">Imię i nazwisko członka </w:t>
            </w:r>
            <w:r>
              <w:rPr>
                <w:rFonts w:cstheme="minorHAnsi"/>
                <w:sz w:val="20"/>
                <w:szCs w:val="20"/>
              </w:rPr>
              <w:t>Z</w:t>
            </w:r>
            <w:r w:rsidRPr="00D97668">
              <w:rPr>
                <w:rFonts w:cstheme="minorHAnsi"/>
                <w:sz w:val="20"/>
                <w:szCs w:val="20"/>
              </w:rPr>
              <w:t xml:space="preserve">espołu </w:t>
            </w:r>
            <w:r>
              <w:rPr>
                <w:rFonts w:cstheme="minorHAnsi"/>
                <w:sz w:val="20"/>
                <w:szCs w:val="20"/>
              </w:rPr>
              <w:t>P</w:t>
            </w:r>
            <w:r w:rsidRPr="00D97668">
              <w:rPr>
                <w:rFonts w:cstheme="minorHAnsi"/>
                <w:sz w:val="20"/>
                <w:szCs w:val="20"/>
              </w:rPr>
              <w:t>rojektowego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F1B5AF4" w14:textId="77777777" w:rsidR="00ED650A" w:rsidRDefault="00ED650A" w:rsidP="00BD59F0"/>
        </w:tc>
      </w:tr>
      <w:tr w:rsidR="00ED650A" w:rsidRPr="00664472" w14:paraId="3F2D9A91" w14:textId="77777777" w:rsidTr="00EF1E30">
        <w:trPr>
          <w:trHeight w:val="28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4161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552F103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69F4D462" w14:textId="77777777" w:rsidR="00ED650A" w:rsidRPr="00D97668" w:rsidRDefault="00ED650A" w:rsidP="001462DB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70849AB3" w14:textId="77777777" w:rsidR="00ED650A" w:rsidRPr="00D97668" w:rsidRDefault="00ED650A" w:rsidP="00BD59F0">
            <w:pPr>
              <w:spacing w:before="60" w:after="60" w:line="240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Obszar/-y za który Członek Zespołu Projektowego będzie odpowiedzialny w ramach Przedsięwzięcia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05523E53" w14:textId="77777777" w:rsidR="00ED650A" w:rsidRDefault="00ED650A" w:rsidP="00BD59F0"/>
        </w:tc>
      </w:tr>
      <w:tr w:rsidR="00ED650A" w:rsidRPr="00664472" w14:paraId="3A7589FF" w14:textId="77777777" w:rsidTr="00EF1E30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9421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38F9127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45C07543" w14:textId="77777777" w:rsidR="00ED650A" w:rsidRPr="00D97668" w:rsidRDefault="00ED650A" w:rsidP="001462DB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035F5AFE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 xml:space="preserve">Opis doświadczenia członka Zespołu Projektowego we </w:t>
            </w:r>
            <w:r w:rsidRPr="00D97668">
              <w:rPr>
                <w:rFonts w:cstheme="minorHAnsi"/>
                <w:sz w:val="20"/>
                <w:szCs w:val="20"/>
              </w:rPr>
              <w:lastRenderedPageBreak/>
              <w:t>wskazanym/-</w:t>
            </w:r>
            <w:proofErr w:type="spellStart"/>
            <w:r w:rsidRPr="00D97668">
              <w:rPr>
                <w:rFonts w:cstheme="minorHAnsi"/>
                <w:sz w:val="20"/>
                <w:szCs w:val="20"/>
              </w:rPr>
              <w:t>ych</w:t>
            </w:r>
            <w:proofErr w:type="spellEnd"/>
            <w:r w:rsidRPr="00D97668">
              <w:rPr>
                <w:rFonts w:cstheme="minorHAnsi"/>
                <w:sz w:val="20"/>
                <w:szCs w:val="20"/>
              </w:rPr>
              <w:t xml:space="preserve"> obszarze/-ach z zakresem obowiązków (opis pozwalający potwierdzić doświadczenie)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3757B2DD" w14:textId="77777777" w:rsidR="00ED650A" w:rsidRPr="00D97668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3C1CFF6B" w14:textId="77777777" w:rsidTr="00EF1E30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81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A3BE0F1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76314734" w14:textId="77777777" w:rsidR="00ED650A" w:rsidRPr="00D97668" w:rsidRDefault="00ED650A" w:rsidP="001462DB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B8584EF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Doświadczenie w danym obszarze/-ach łącznie [liczba miesięcy]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20782480" w14:textId="77777777" w:rsidR="00ED650A" w:rsidRDefault="00ED650A" w:rsidP="00BD59F0"/>
        </w:tc>
      </w:tr>
    </w:tbl>
    <w:p w14:paraId="1E1A6620" w14:textId="730B65C7" w:rsidR="00A71E1E" w:rsidRDefault="00A71E1E" w:rsidP="70A62EBD"/>
    <w:p w14:paraId="3319A3E2" w14:textId="77777777" w:rsidR="007B05AA" w:rsidRPr="00A71E1E" w:rsidRDefault="007B05AA" w:rsidP="70A62EBD"/>
    <w:p w14:paraId="38E9136A" w14:textId="665860E8" w:rsidR="00ED650A" w:rsidRPr="002D21DE" w:rsidRDefault="00ED650A" w:rsidP="00ED650A">
      <w:pPr>
        <w:pStyle w:val="Nagwek1"/>
      </w:pPr>
      <w:r w:rsidRPr="002D21DE">
        <w:t xml:space="preserve">OŚWIADCZENIE O </w:t>
      </w:r>
      <w:r>
        <w:t>PODWYKONAWSTWIE</w:t>
      </w:r>
    </w:p>
    <w:p w14:paraId="304BAA2B" w14:textId="77777777" w:rsidR="00ED650A" w:rsidRPr="00ED650A" w:rsidRDefault="00ED650A" w:rsidP="00ED650A"/>
    <w:p w14:paraId="2AF2B742" w14:textId="77777777" w:rsidR="00ED650A" w:rsidRDefault="00ED650A" w:rsidP="00ED650A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>Oświadczamy, że projekt w ramach Przedsięwzięcia zrealizujemy*:</w:t>
      </w:r>
    </w:p>
    <w:p w14:paraId="3C6D2629" w14:textId="77777777" w:rsidR="00ED650A" w:rsidRDefault="00C2108C" w:rsidP="00ED650A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>samodzielnie;</w:t>
      </w:r>
    </w:p>
    <w:p w14:paraId="425DBBCD" w14:textId="6F8E1013" w:rsidR="00ED650A" w:rsidRDefault="00C2108C" w:rsidP="00ED650A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 xml:space="preserve">przy udziale podwykonawcy/ów w zakresie** </w:t>
      </w:r>
    </w:p>
    <w:p w14:paraId="2A019828" w14:textId="77777777" w:rsidR="00ED650A" w:rsidRDefault="00ED650A" w:rsidP="00ED650A">
      <w:pPr>
        <w:ind w:left="283"/>
      </w:pP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716"/>
        <w:gridCol w:w="555"/>
        <w:gridCol w:w="1984"/>
        <w:gridCol w:w="3768"/>
        <w:gridCol w:w="1754"/>
      </w:tblGrid>
      <w:tr w:rsidR="00ED650A" w14:paraId="6DF2FB3A" w14:textId="77777777" w:rsidTr="00BD59F0">
        <w:tc>
          <w:tcPr>
            <w:tcW w:w="717" w:type="dxa"/>
            <w:shd w:val="clear" w:color="auto" w:fill="A8D08D" w:themeFill="accent6" w:themeFillTint="99"/>
          </w:tcPr>
          <w:p w14:paraId="331D140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7D9592F3" w14:textId="77777777" w:rsidR="00ED650A" w:rsidRPr="00DE04E9" w:rsidRDefault="00ED650A" w:rsidP="00BD59F0">
            <w:pPr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6E3368A3" w14:textId="77777777" w:rsidR="00ED650A" w:rsidRDefault="00ED650A" w:rsidP="00BD59F0"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55" w:type="dxa"/>
            <w:shd w:val="clear" w:color="auto" w:fill="A8D08D" w:themeFill="accent6" w:themeFillTint="99"/>
          </w:tcPr>
          <w:p w14:paraId="454238DD" w14:textId="77777777" w:rsidR="00ED650A" w:rsidRDefault="00ED650A" w:rsidP="00BD59F0">
            <w:r w:rsidRPr="00CC3507">
              <w:rPr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</w:tcPr>
          <w:p w14:paraId="188C55AC" w14:textId="380BAE47" w:rsidR="00ED650A" w:rsidRDefault="00ED650A" w:rsidP="00BD59F0">
            <w:r w:rsidRPr="00CC3507">
              <w:rPr>
                <w:sz w:val="18"/>
                <w:szCs w:val="18"/>
              </w:rPr>
              <w:t>Oznaczenie Podwykonawcy (nazwa, adres, NIP)</w:t>
            </w:r>
          </w:p>
        </w:tc>
        <w:tc>
          <w:tcPr>
            <w:tcW w:w="3769" w:type="dxa"/>
            <w:shd w:val="clear" w:color="auto" w:fill="A8D08D" w:themeFill="accent6" w:themeFillTint="99"/>
          </w:tcPr>
          <w:p w14:paraId="5ABF63BA" w14:textId="77777777" w:rsidR="00ED650A" w:rsidRDefault="00ED650A" w:rsidP="00BD59F0">
            <w:r w:rsidRPr="00CC3507">
              <w:rPr>
                <w:sz w:val="18"/>
                <w:szCs w:val="18"/>
              </w:rPr>
              <w:t>Zakres Prac B+R</w:t>
            </w:r>
          </w:p>
        </w:tc>
        <w:tc>
          <w:tcPr>
            <w:tcW w:w="1754" w:type="dxa"/>
            <w:shd w:val="clear" w:color="auto" w:fill="A8D08D" w:themeFill="accent6" w:themeFillTint="99"/>
          </w:tcPr>
          <w:p w14:paraId="7B61B1E8" w14:textId="77777777" w:rsidR="00ED650A" w:rsidRDefault="00ED650A" w:rsidP="00BD59F0">
            <w:r>
              <w:rPr>
                <w:sz w:val="18"/>
                <w:szCs w:val="18"/>
              </w:rPr>
              <w:t>Szacowany u</w:t>
            </w:r>
            <w:r w:rsidRPr="00CC3507">
              <w:rPr>
                <w:sz w:val="18"/>
                <w:szCs w:val="18"/>
              </w:rPr>
              <w:t>dział w łącznym wolumenie Prac B+R</w:t>
            </w:r>
            <w:r>
              <w:rPr>
                <w:sz w:val="18"/>
                <w:szCs w:val="18"/>
              </w:rPr>
              <w:t xml:space="preserve"> [%]</w:t>
            </w:r>
          </w:p>
        </w:tc>
      </w:tr>
      <w:tr w:rsidR="00ED650A" w14:paraId="188AECAB" w14:textId="77777777" w:rsidTr="00BD59F0"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591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7" w:type="dxa"/>
              </w:tcPr>
              <w:p w14:paraId="1D9CDA48" w14:textId="77777777" w:rsidR="00ED650A" w:rsidRPr="00CC3507" w:rsidRDefault="00ED650A" w:rsidP="00BD59F0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5" w:type="dxa"/>
          </w:tcPr>
          <w:p w14:paraId="256EB986" w14:textId="77777777" w:rsidR="00ED650A" w:rsidRPr="00CC3507" w:rsidRDefault="00ED650A" w:rsidP="00BD59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23D01A7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</w:tcPr>
          <w:p w14:paraId="0193A6A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</w:tcPr>
          <w:p w14:paraId="186C9488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</w:tr>
    </w:tbl>
    <w:p w14:paraId="751A7A90" w14:textId="36DE900D" w:rsidR="00ED650A" w:rsidRDefault="00ED650A" w:rsidP="00ED650A"/>
    <w:p w14:paraId="4C123F57" w14:textId="77777777" w:rsidR="00ED650A" w:rsidRDefault="00ED650A" w:rsidP="00ED650A">
      <w:pPr>
        <w:ind w:left="283"/>
      </w:pPr>
      <w:r>
        <w:t>…………………………………..........................................................................................................................</w:t>
      </w:r>
    </w:p>
    <w:p w14:paraId="7314CA57" w14:textId="77777777" w:rsidR="00ED650A" w:rsidRDefault="00ED650A" w:rsidP="00ED650A">
      <w:pPr>
        <w:spacing w:after="40" w:line="252" w:lineRule="auto"/>
        <w:ind w:left="360"/>
        <w:rPr>
          <w:i/>
        </w:rPr>
      </w:pPr>
    </w:p>
    <w:p w14:paraId="7FA34E5B" w14:textId="77777777" w:rsidR="00ED650A" w:rsidRDefault="00ED650A" w:rsidP="00ED650A">
      <w:pPr>
        <w:spacing w:after="40" w:line="252" w:lineRule="auto"/>
        <w:ind w:left="360"/>
        <w:jc w:val="both"/>
        <w:rPr>
          <w:i/>
        </w:rPr>
      </w:pPr>
      <w:r>
        <w:rPr>
          <w:i/>
        </w:rPr>
        <w:t>*należy zaznaczyć symbolem X odpowiedni kwadrat</w:t>
      </w:r>
    </w:p>
    <w:p w14:paraId="370208D9" w14:textId="3A674CEE" w:rsidR="00ED650A" w:rsidRDefault="00ED650A" w:rsidP="70A62EBD">
      <w:pPr>
        <w:spacing w:after="40" w:line="252" w:lineRule="auto"/>
        <w:ind w:left="360"/>
        <w:jc w:val="both"/>
        <w:rPr>
          <w:i/>
          <w:iCs/>
        </w:rPr>
      </w:pPr>
      <w:r w:rsidRPr="70A62EBD">
        <w:rPr>
          <w:i/>
          <w:iCs/>
        </w:rPr>
        <w:t xml:space="preserve">**należy opisać zakres tematyczny, w jakim </w:t>
      </w:r>
      <w:r w:rsidR="001452E3" w:rsidRPr="70A62EBD">
        <w:rPr>
          <w:i/>
          <w:iCs/>
        </w:rPr>
        <w:t>W</w:t>
      </w:r>
      <w:r w:rsidR="001452E3">
        <w:rPr>
          <w:i/>
          <w:iCs/>
        </w:rPr>
        <w:t>nioskodawca</w:t>
      </w:r>
      <w:r w:rsidR="001452E3" w:rsidRPr="70A62EBD">
        <w:rPr>
          <w:i/>
          <w:iCs/>
        </w:rPr>
        <w:t xml:space="preserve"> </w:t>
      </w:r>
      <w:r w:rsidRPr="70A62EBD">
        <w:rPr>
          <w:i/>
          <w:iCs/>
        </w:rPr>
        <w:t>będzie współpracować z podwykonawcami.</w:t>
      </w:r>
    </w:p>
    <w:p w14:paraId="134903B0" w14:textId="0D66B480" w:rsidR="00ED650A" w:rsidRDefault="00ED650A" w:rsidP="00ED650A"/>
    <w:p w14:paraId="1DD6FC54" w14:textId="37F1863A" w:rsidR="00ED650A" w:rsidRDefault="00ED650A" w:rsidP="00ED650A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OŚWIADCZENIE O BRAKU PODSTAW WYKLUCZENIA</w:t>
      </w:r>
    </w:p>
    <w:p w14:paraId="47B73B02" w14:textId="77777777" w:rsidR="00ED650A" w:rsidRPr="00ED650A" w:rsidRDefault="00ED650A" w:rsidP="00ED650A"/>
    <w:p w14:paraId="60CAF6C4" w14:textId="01FC7855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oświadczam/oświadczamy, że w stosunku do </w:t>
      </w:r>
      <w:r w:rsidR="00975C91">
        <w:rPr>
          <w:sz w:val="20"/>
          <w:szCs w:val="20"/>
        </w:rPr>
        <w:t>Wnioskodawcy</w:t>
      </w:r>
      <w:r w:rsidRPr="70A62EBD">
        <w:rPr>
          <w:sz w:val="20"/>
          <w:szCs w:val="20"/>
        </w:rPr>
        <w:t xml:space="preserve"> (a w przypadku złożenia Wniosku łącznie przez kilka podmiotów – w stosunku do żadnego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 xml:space="preserve">a), nie zachodzą podstawy wykluczenia z Postępowania, o których mowa w rozdziale II </w:t>
      </w:r>
      <w:proofErr w:type="spellStart"/>
      <w:r w:rsidRPr="70A62EBD">
        <w:rPr>
          <w:sz w:val="20"/>
          <w:szCs w:val="20"/>
        </w:rPr>
        <w:t>ppkt</w:t>
      </w:r>
      <w:proofErr w:type="spellEnd"/>
      <w:r w:rsidRPr="70A62EBD">
        <w:rPr>
          <w:sz w:val="20"/>
          <w:szCs w:val="20"/>
        </w:rPr>
        <w:t xml:space="preserve"> </w:t>
      </w:r>
      <w:r w:rsidR="00EB0274">
        <w:rPr>
          <w:sz w:val="20"/>
          <w:szCs w:val="20"/>
        </w:rPr>
        <w:t xml:space="preserve">2.2 </w:t>
      </w:r>
      <w:r w:rsidRPr="70A62EBD">
        <w:rPr>
          <w:sz w:val="20"/>
          <w:szCs w:val="20"/>
        </w:rPr>
        <w:t>ust. 1 Regulaminu.</w:t>
      </w:r>
    </w:p>
    <w:p w14:paraId="38273D82" w14:textId="38026315" w:rsidR="00ED650A" w:rsidRDefault="00ED650A" w:rsidP="00ED650A"/>
    <w:p w14:paraId="165067EE" w14:textId="299683D2" w:rsidR="00ED650A" w:rsidRDefault="00ED650A" w:rsidP="00ED650A">
      <w:pPr>
        <w:pStyle w:val="Nagwek1"/>
      </w:pPr>
      <w:r>
        <w:t xml:space="preserve">INNE OŚWIADCZENIA </w:t>
      </w:r>
      <w:r w:rsidR="001452E3">
        <w:t>WNIOSKODAWCY</w:t>
      </w:r>
    </w:p>
    <w:p w14:paraId="79235663" w14:textId="0866F32E" w:rsidR="00ED650A" w:rsidRDefault="00ED650A" w:rsidP="00ED650A"/>
    <w:p w14:paraId="639A24DB" w14:textId="73E4411F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 w imieniu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 xml:space="preserve">(a w przypadku złożenia Wniosku łącznie przez kilka podmiotów – w imieniu każdego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>a), że:</w:t>
      </w:r>
    </w:p>
    <w:p w14:paraId="2B84E41D" w14:textId="1ED0BF7C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lastRenderedPageBreak/>
        <w:t>W</w:t>
      </w:r>
      <w:r>
        <w:rPr>
          <w:sz w:val="20"/>
          <w:szCs w:val="20"/>
        </w:rPr>
        <w:t>nioskodawca</w:t>
      </w:r>
      <w:r w:rsidRPr="70A62EBD">
        <w:rPr>
          <w:sz w:val="20"/>
          <w:szCs w:val="20"/>
        </w:rPr>
        <w:t xml:space="preserve"> </w:t>
      </w:r>
      <w:r w:rsidR="00ED650A" w:rsidRPr="70A62EBD">
        <w:rPr>
          <w:sz w:val="20"/>
          <w:szCs w:val="20"/>
        </w:rPr>
        <w:t xml:space="preserve">zapoznał się z warunkami zamówienia określonym przez Narodowe Centrum Badań i Rozwoju w Regulaminie oraz w Umowie i uznaje się związany określonymi w nich zasadami Postępowania oraz zdobytymi informacjami niezbędnymi do przygotowania Wniosku, </w:t>
      </w:r>
    </w:p>
    <w:p w14:paraId="242FFE5C" w14:textId="493BA44E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akceptuje treść Regulaminu oraz Załączników do Regulaminu, w tym wzoru Umowy, oraz zawartych w nich warunków, w tym warunków płatności oraz terminu realizacji Przedsięwzięcia i nie wnosi do nich uwag,</w:t>
      </w:r>
    </w:p>
    <w:p w14:paraId="603DD062" w14:textId="32372935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spełnia wszystkie wymagania zawarte w Regulaminie,</w:t>
      </w:r>
    </w:p>
    <w:p w14:paraId="3E702BF3" w14:textId="5F6BFFDC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wyraża zgodę na doręczenie korespondencji, w tym pism i informacji w Postępowaniu w wersji elektronicznej, na adres e-mail wskazany w punkcie C. Wniosku,</w:t>
      </w:r>
    </w:p>
    <w:p w14:paraId="34E01E97" w14:textId="57DD7E80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oświadcza i gwarantuje, że Prace B+R wykonywane w ramach Umowy, nie będą finansowane ze środków publicznych, a w szczególności ze środków pochodzących z budżetu Unii Europejskiej, poza wynagrodzeniem wypłacanym zgodnie z Umową przez Narodowe Centrum Badań i Rozwoju,</w:t>
      </w:r>
    </w:p>
    <w:p w14:paraId="150264E5" w14:textId="359422FE" w:rsidR="00ED650A" w:rsidRPr="002E2CCF" w:rsidRDefault="00ED650A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złożony przez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 xml:space="preserve">nioskodawcę </w:t>
      </w:r>
      <w:r w:rsidRPr="70A62EBD">
        <w:rPr>
          <w:sz w:val="20"/>
          <w:szCs w:val="20"/>
        </w:rPr>
        <w:t>Wniosek jest zgodny z treścią Regulaminu,</w:t>
      </w:r>
    </w:p>
    <w:p w14:paraId="17E55719" w14:textId="29E1C5C3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wnosi o dopuszczenie do udziału w Postępowaniu i o zawarcie Umowy,</w:t>
      </w:r>
    </w:p>
    <w:p w14:paraId="544B0C82" w14:textId="0636B6C5" w:rsidR="00ED650A" w:rsidRPr="002E2CCF" w:rsidRDefault="00ED650A" w:rsidP="001462DB">
      <w:pPr>
        <w:pStyle w:val="Styl4"/>
        <w:numPr>
          <w:ilvl w:val="0"/>
          <w:numId w:val="6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w przypadku dopuszczenia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Pr="70A62EBD">
        <w:rPr>
          <w:sz w:val="20"/>
          <w:szCs w:val="20"/>
        </w:rPr>
        <w:t xml:space="preserve"> do zawarcia Umowy, zobowiązuje się on w terminie i miejscu wyznaczonym przez NCBR do zawarcia Umowy zgodnie z Regulaminem,</w:t>
      </w:r>
    </w:p>
    <w:p w14:paraId="5E2BBA6E" w14:textId="381D61F7" w:rsidR="00ED650A" w:rsidRPr="002E2CCF" w:rsidRDefault="00ED650A" w:rsidP="122F4AFE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122F4AFE">
        <w:rPr>
          <w:sz w:val="20"/>
          <w:szCs w:val="20"/>
        </w:rPr>
        <w:t xml:space="preserve">że osoby wskazane we Wniosku zostały poinformowane o regulacjach wynikających z RODO, ustawy z dnia 10 maja </w:t>
      </w:r>
      <w:r w:rsidR="1AB1BBBE" w:rsidRPr="122F4AFE">
        <w:rPr>
          <w:sz w:val="20"/>
          <w:szCs w:val="20"/>
        </w:rPr>
        <w:t>2</w:t>
      </w:r>
      <w:r w:rsidRPr="122F4AFE">
        <w:rPr>
          <w:sz w:val="20"/>
          <w:szCs w:val="20"/>
        </w:rPr>
        <w:t xml:space="preserve">018 roku </w:t>
      </w:r>
      <w:r w:rsidRPr="122F4AFE">
        <w:rPr>
          <w:i/>
          <w:iCs/>
          <w:sz w:val="20"/>
          <w:szCs w:val="20"/>
        </w:rPr>
        <w:t>o ochronie danych</w:t>
      </w:r>
      <w:r w:rsidRPr="122F4AFE">
        <w:rPr>
          <w:sz w:val="20"/>
          <w:szCs w:val="20"/>
        </w:rPr>
        <w:t xml:space="preserve"> (</w:t>
      </w:r>
      <w:proofErr w:type="spellStart"/>
      <w:r w:rsidRPr="122F4AFE">
        <w:rPr>
          <w:sz w:val="20"/>
          <w:szCs w:val="20"/>
        </w:rPr>
        <w:t>t.j</w:t>
      </w:r>
      <w:proofErr w:type="spellEnd"/>
      <w:r w:rsidRPr="122F4AFE">
        <w:rPr>
          <w:sz w:val="20"/>
          <w:szCs w:val="20"/>
        </w:rPr>
        <w:t xml:space="preserve">. Dz. U. z </w:t>
      </w:r>
      <w:r w:rsidR="4BE01E8F" w:rsidRPr="122F4AFE">
        <w:rPr>
          <w:sz w:val="20"/>
          <w:szCs w:val="20"/>
        </w:rPr>
        <w:t>2</w:t>
      </w:r>
      <w:r w:rsidRPr="122F4AFE">
        <w:rPr>
          <w:sz w:val="20"/>
          <w:szCs w:val="20"/>
        </w:rPr>
        <w:t>019 r. poz. 1781) oraz powiązanymi z nim powszechnie obowiązującymi przepisami prawa polskiego,</w:t>
      </w:r>
    </w:p>
    <w:p w14:paraId="41A64B4E" w14:textId="77777777" w:rsidR="00C518DF" w:rsidRPr="00C518DF" w:rsidRDefault="00ED650A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</w:pPr>
      <w:r w:rsidRPr="0C862B17">
        <w:rPr>
          <w:sz w:val="20"/>
          <w:szCs w:val="20"/>
        </w:rPr>
        <w:t>że 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</w:t>
      </w:r>
      <w:r w:rsidR="00C518DF">
        <w:rPr>
          <w:sz w:val="20"/>
          <w:szCs w:val="20"/>
        </w:rPr>
        <w:t>,</w:t>
      </w:r>
    </w:p>
    <w:p w14:paraId="4E9BFAAE" w14:textId="379EA48B" w:rsidR="00ED650A" w:rsidRPr="00C518DF" w:rsidRDefault="00C518DF" w:rsidP="00C518DF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C518DF">
        <w:rPr>
          <w:sz w:val="20"/>
          <w:szCs w:val="20"/>
        </w:rPr>
        <w:t xml:space="preserve">Wnioskodawca w razie ewentualnej realizacji prac B+R w Etapie II </w:t>
      </w:r>
      <w:r>
        <w:rPr>
          <w:sz w:val="20"/>
          <w:szCs w:val="20"/>
        </w:rPr>
        <w:t xml:space="preserve">oraz braku realizacji Wymagania Opcjonalnego w zakresie współpracy z Uczestnikiem Przedsięwzięcia w Strumieniu „System”, </w:t>
      </w:r>
      <w:r w:rsidRPr="00C518DF">
        <w:rPr>
          <w:sz w:val="20"/>
          <w:szCs w:val="20"/>
        </w:rPr>
        <w:t xml:space="preserve">zobowiązuje się dostarczyć na własny koszt Demonstrator Baterii </w:t>
      </w:r>
      <w:r>
        <w:rPr>
          <w:sz w:val="20"/>
          <w:szCs w:val="20"/>
        </w:rPr>
        <w:t>Partnerowi Strategicznemu</w:t>
      </w:r>
      <w:r w:rsidRPr="00C518DF">
        <w:rPr>
          <w:sz w:val="20"/>
          <w:szCs w:val="20"/>
        </w:rPr>
        <w:t>, wybrane</w:t>
      </w:r>
      <w:r>
        <w:rPr>
          <w:sz w:val="20"/>
          <w:szCs w:val="20"/>
        </w:rPr>
        <w:t>mu</w:t>
      </w:r>
      <w:r w:rsidRPr="00C518DF">
        <w:rPr>
          <w:sz w:val="20"/>
          <w:szCs w:val="20"/>
        </w:rPr>
        <w:t xml:space="preserve"> przez NCBR, w terminie wskazanym </w:t>
      </w:r>
      <w:r>
        <w:rPr>
          <w:sz w:val="20"/>
          <w:szCs w:val="20"/>
        </w:rPr>
        <w:t>w Umowie</w:t>
      </w:r>
      <w:r w:rsidR="00ED650A" w:rsidRPr="00C518DF">
        <w:rPr>
          <w:sz w:val="20"/>
          <w:szCs w:val="20"/>
        </w:rPr>
        <w:t xml:space="preserve">.  </w:t>
      </w:r>
    </w:p>
    <w:p w14:paraId="708BF391" w14:textId="058657FA" w:rsidR="00ED650A" w:rsidRDefault="00ED650A" w:rsidP="00ED650A"/>
    <w:p w14:paraId="6F4D5089" w14:textId="5ACA7772" w:rsidR="00ED650A" w:rsidRPr="00ED650A" w:rsidRDefault="00ED650A" w:rsidP="00ED650A">
      <w:pPr>
        <w:pStyle w:val="Nagwek1"/>
      </w:pPr>
      <w:r w:rsidRPr="00ED650A">
        <w:t>WARIANT B I PLAN KOMERCJALIZACJI</w:t>
      </w:r>
    </w:p>
    <w:p w14:paraId="0DE9C3BA" w14:textId="77777777" w:rsidR="00ED650A" w:rsidRPr="00ED650A" w:rsidRDefault="00ED650A" w:rsidP="00ED650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2267"/>
        <w:gridCol w:w="1696"/>
      </w:tblGrid>
      <w:tr w:rsidR="00ED650A" w14:paraId="4C8D2CA3" w14:textId="77777777" w:rsidTr="70A62EBD">
        <w:tc>
          <w:tcPr>
            <w:tcW w:w="5098" w:type="dxa"/>
            <w:shd w:val="clear" w:color="auto" w:fill="A8D08D" w:themeFill="accent6" w:themeFillTint="99"/>
            <w:vAlign w:val="center"/>
          </w:tcPr>
          <w:p w14:paraId="7F864DE1" w14:textId="676020A0" w:rsidR="00ED650A" w:rsidRPr="00D42C00" w:rsidRDefault="79F39EF7" w:rsidP="70A62EBD">
            <w:r w:rsidRPr="70A62EBD">
              <w:t>W</w:t>
            </w:r>
            <w:r w:rsidR="001452E3">
              <w:t>nioskodawc</w:t>
            </w:r>
            <w:r w:rsidR="00ED650A" w:rsidRPr="70A62EBD">
              <w:t>a wybiera Wariant B w przedmiocie zasad współpracy dotyczącej Komercjalizacji Rozwiązania</w:t>
            </w:r>
          </w:p>
        </w:tc>
        <w:tc>
          <w:tcPr>
            <w:tcW w:w="2268" w:type="dxa"/>
            <w:vAlign w:val="center"/>
          </w:tcPr>
          <w:p w14:paraId="5E66B68F" w14:textId="77777777" w:rsidR="00ED650A" w:rsidRPr="00D42C00" w:rsidRDefault="00C2108C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3400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TAK</w:t>
            </w:r>
          </w:p>
        </w:tc>
        <w:tc>
          <w:tcPr>
            <w:tcW w:w="1696" w:type="dxa"/>
            <w:vAlign w:val="center"/>
          </w:tcPr>
          <w:p w14:paraId="257675AD" w14:textId="77777777" w:rsidR="00ED650A" w:rsidRPr="00D42C00" w:rsidRDefault="00C2108C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429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NIE</w:t>
            </w:r>
          </w:p>
        </w:tc>
      </w:tr>
    </w:tbl>
    <w:p w14:paraId="4E9FF857" w14:textId="42F0CA1A" w:rsidR="00ED650A" w:rsidRDefault="00ED650A" w:rsidP="00ED650A"/>
    <w:p w14:paraId="242AC781" w14:textId="2A759DE0" w:rsidR="00ED650A" w:rsidRDefault="00ED650A" w:rsidP="00ED650A">
      <w:pPr>
        <w:jc w:val="both"/>
      </w:pPr>
      <w:r>
        <w:t xml:space="preserve">W Przypadku odpowiedzi „TAK” </w:t>
      </w:r>
      <w:r w:rsidR="001452E3">
        <w:t xml:space="preserve">Wnioskodawca </w:t>
      </w:r>
      <w:r>
        <w:t>jest zobowiązany załączyć Plan Komercjalizacji zawierający co najmniej:</w:t>
      </w:r>
    </w:p>
    <w:p w14:paraId="183478A8" w14:textId="65160578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 xml:space="preserve">opis wszystkich planowanych sposobów i rynków, na których </w:t>
      </w:r>
      <w:r w:rsidR="001452E3">
        <w:t xml:space="preserve">Wnioskodawca </w:t>
      </w:r>
      <w:r>
        <w:t>będzie wprowadzać do obrotu Wyniki Prac B+R oraz Technologie Zależne, wraz z opisem istniejącej sytuacji na tych rynkach oraz opisu przewag konkurencyjnych Rozwiązania,</w:t>
      </w:r>
    </w:p>
    <w:p w14:paraId="300581E0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>określenie planowanych opłat licencyjnych i cen produktów oferowanych w oparciu o Wyniki Prac B+R oraz Technologie Zależne,</w:t>
      </w:r>
    </w:p>
    <w:p w14:paraId="5E5434BB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 xml:space="preserve">określenie działań podejmowanych w celu komercjalizacji Rozwiązania w okresie </w:t>
      </w:r>
      <w:bookmarkStart w:id="4" w:name="_Hlk58885389"/>
      <w:r>
        <w:t>pięciu lat od zakończenia Etapu I</w:t>
      </w:r>
      <w:bookmarkEnd w:id="4"/>
      <w:r>
        <w:t>, z rozbiciem na kwartały,</w:t>
      </w:r>
    </w:p>
    <w:p w14:paraId="5F77D947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>opisanie celów sprzedażowych oraz wskaźników efektywności (KPI) z rozbiciem na kwartały,</w:t>
      </w:r>
    </w:p>
    <w:p w14:paraId="13D74F7D" w14:textId="5677EC01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lastRenderedPageBreak/>
        <w:t xml:space="preserve">opis ustalonych przez </w:t>
      </w:r>
      <w:r w:rsidR="001452E3">
        <w:t xml:space="preserve">Wnioskodawcę </w:t>
      </w:r>
      <w:proofErr w:type="spellStart"/>
      <w:r>
        <w:t>ryzyk</w:t>
      </w:r>
      <w:proofErr w:type="spellEnd"/>
      <w:r>
        <w:t xml:space="preserve"> dla komercjalizacji Wyników Prac B+R oraz Technologii Zależnych,</w:t>
      </w:r>
    </w:p>
    <w:p w14:paraId="461127F4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>opis dodatkowych zobowiązań służących realizacji Planu Komercjalizacji, z rozbiciem na kwartały w horyzoncie czasowym pięć lat od zakończenia Etapu I,</w:t>
      </w:r>
    </w:p>
    <w:p w14:paraId="1B36A8AA" w14:textId="51F47612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 xml:space="preserve">wskazanie prognozowanych przychodów </w:t>
      </w:r>
      <w:r w:rsidR="22DAB3FF">
        <w:t>W</w:t>
      </w:r>
      <w:r w:rsidR="5F276B88">
        <w:t xml:space="preserve">nioskodawcy </w:t>
      </w:r>
      <w:r>
        <w:t>z tytułu komercjalizacji Wyników Prac B+R oraz Technologii Zależnych wraz z wyszczególnieniem przysługującego NCBR udziału w Przychodach z Komercjalizacji Wyników Prac B+R oraz Komercjalizacji Technologii Zależnych oraz uzasadnieniem wyliczenia, w szczególności odnoszącym się do pkt 1-</w:t>
      </w:r>
      <w:r w:rsidR="1E7386A6">
        <w:t>2</w:t>
      </w:r>
      <w:r>
        <w:t>),</w:t>
      </w:r>
    </w:p>
    <w:p w14:paraId="343A9D75" w14:textId="38AA2B78" w:rsidR="00ED650A" w:rsidRDefault="00ED650A" w:rsidP="007B326F">
      <w:pPr>
        <w:pStyle w:val="Akapitzlist"/>
        <w:numPr>
          <w:ilvl w:val="0"/>
          <w:numId w:val="12"/>
        </w:numPr>
        <w:jc w:val="both"/>
      </w:pPr>
      <w:r>
        <w:t xml:space="preserve">określenie sposobu uzyskania dla NCBR zwrotu wskazanego w art. </w:t>
      </w:r>
      <w:r w:rsidR="007B326F">
        <w:t xml:space="preserve">28 </w:t>
      </w:r>
      <w:r w:rsidRPr="6F53585B">
        <w:t>§</w:t>
      </w:r>
      <w:r w:rsidR="007B326F">
        <w:t>3</w:t>
      </w:r>
      <w:r>
        <w:t xml:space="preserve"> Umowy w okresie </w:t>
      </w:r>
      <w:r w:rsidR="007B326F">
        <w:t xml:space="preserve">piętnastu </w:t>
      </w:r>
      <w:r>
        <w:t>lat od zakończenia Etapu I, z rozbiciem wskazanej kwoty na kwartały.</w:t>
      </w:r>
    </w:p>
    <w:p w14:paraId="1884CADD" w14:textId="77777777" w:rsidR="00A71E1E" w:rsidRDefault="00A71E1E" w:rsidP="00A71E1E">
      <w:pPr>
        <w:pStyle w:val="Akapitzlist"/>
        <w:jc w:val="both"/>
      </w:pPr>
    </w:p>
    <w:p w14:paraId="0082486C" w14:textId="77777777" w:rsidR="00ED650A" w:rsidRDefault="00ED650A" w:rsidP="00ED650A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71575763">
        <w:rPr>
          <w:rFonts w:cstheme="minorBidi"/>
        </w:rPr>
        <w:t>KRAJOWA INTELIGENTNA SPECJALIZACJA</w:t>
      </w:r>
    </w:p>
    <w:p w14:paraId="2A861DFD" w14:textId="5DEB31A6" w:rsidR="00ED650A" w:rsidRDefault="00ED650A" w:rsidP="00ED650A"/>
    <w:p w14:paraId="35A7B48D" w14:textId="77777777" w:rsidR="00ED650A" w:rsidRPr="00F426CE" w:rsidRDefault="00ED650A" w:rsidP="00ED650A">
      <w:r>
        <w:t xml:space="preserve">Rozwiązanie opisane Wnioskiem wpisuje się w następujące Krajowe Inteligentne Specjalizacje </w:t>
      </w:r>
      <w:r w:rsidRPr="00A81893">
        <w:rPr>
          <w:i/>
        </w:rPr>
        <w:t>(należy zaznaczyć X):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48"/>
        <w:gridCol w:w="1412"/>
      </w:tblGrid>
      <w:tr w:rsidR="00ED650A" w14:paraId="3C413A7A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05E84F92" w14:textId="77777777" w:rsidR="00ED650A" w:rsidRPr="00EB3BAE" w:rsidRDefault="00ED650A" w:rsidP="00BD59F0">
            <w:pPr>
              <w:spacing w:line="276" w:lineRule="auto"/>
              <w:jc w:val="center"/>
              <w:rPr>
                <w:b/>
                <w:bCs/>
              </w:rPr>
            </w:pPr>
            <w:r w:rsidRPr="00243DA1">
              <w:rPr>
                <w:b/>
                <w:bCs/>
                <w:sz w:val="20"/>
                <w:szCs w:val="20"/>
              </w:rPr>
              <w:t>ZDROWE SPOŁECZEŃSTWO</w:t>
            </w:r>
          </w:p>
        </w:tc>
      </w:tr>
      <w:tr w:rsidR="00ED650A" w14:paraId="67403DE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D6D3B21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1. Zdrowe społeczeństwo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6695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822E8A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0086A07E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6936B43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BIOGOSPODARKA ROLNO-SPOŻYWCZA, LEŚNO-DRZEWNA I ŚRODOWISKOWA</w:t>
            </w:r>
          </w:p>
        </w:tc>
      </w:tr>
      <w:tr w:rsidR="00ED650A" w14:paraId="312FF91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47C7A943" w14:textId="1E78C68E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</w:t>
            </w:r>
            <w:r w:rsidR="007A3632">
              <w:rPr>
                <w:sz w:val="20"/>
                <w:szCs w:val="20"/>
              </w:rPr>
              <w:t>10</w:t>
            </w:r>
            <w:r w:rsidRPr="00243DA1">
              <w:rPr>
                <w:sz w:val="20"/>
                <w:szCs w:val="20"/>
              </w:rPr>
              <w:t xml:space="preserve">. Innowacyjne technologie, procesy i produkty sektora rolno-spożywczego i leśno-drzewnego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77897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1B53E9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48BDF40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87371A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3. Biotechnologiczne i chemiczne procesy, </w:t>
            </w:r>
            <w:proofErr w:type="spellStart"/>
            <w:r w:rsidRPr="00243DA1">
              <w:rPr>
                <w:sz w:val="20"/>
                <w:szCs w:val="20"/>
              </w:rPr>
              <w:t>bioprodukty</w:t>
            </w:r>
            <w:proofErr w:type="spellEnd"/>
            <w:r w:rsidRPr="00243DA1">
              <w:rPr>
                <w:sz w:val="20"/>
                <w:szCs w:val="20"/>
              </w:rPr>
              <w:t xml:space="preserve">  i produkty chemii specjalistycznej oraz inżynierii środowiska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456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FDAB6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92B4A6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5005A3E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ZRÓWNOWAŻONA ENERGETYKA</w:t>
            </w:r>
          </w:p>
        </w:tc>
      </w:tr>
      <w:tr w:rsidR="00ED650A" w14:paraId="4C06182C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C28F9A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4. Wysokosprawne, niskoemisyjne i zintegrowane układy wytwarzania, magazynowania, </w:t>
            </w:r>
            <w:proofErr w:type="spellStart"/>
            <w:r w:rsidRPr="00243DA1">
              <w:rPr>
                <w:sz w:val="20"/>
                <w:szCs w:val="20"/>
              </w:rPr>
              <w:t>przesyłu</w:t>
            </w:r>
            <w:proofErr w:type="spellEnd"/>
            <w:r w:rsidRPr="00243DA1">
              <w:rPr>
                <w:sz w:val="20"/>
                <w:szCs w:val="20"/>
              </w:rPr>
              <w:t xml:space="preserve"> i dystrybucji energii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6253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AFE621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2CC1D3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0DA2794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5. Inteligentne i energooszczędne budownictwo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3114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6C2D193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70C0340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65147EB6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6. Rozwiązania transportowe przyjazne środowisku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7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E4DFBC2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084C64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1899596C" w14:textId="77777777" w:rsidR="00ED650A" w:rsidRPr="00243DA1" w:rsidRDefault="00ED650A" w:rsidP="00BD59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GOSPODARKA O OBIEGU ZAMKNIĘTYM - WODA, SUROWCE KOPALNE, ODPADY</w:t>
            </w:r>
          </w:p>
        </w:tc>
      </w:tr>
      <w:tr w:rsidR="00ED650A" w14:paraId="4924FA1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F676F1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KIS 7. Gospodarka o obiegu zamkniętym - woda, surowce kopalne, odpady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38495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E1DD299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5D552AD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A9C3621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INNOWACYJNE TECHNOLOGIE I PROCESY PRZEMYSŁOWE (W UJĘCIU HORYZONTALNYM)</w:t>
            </w:r>
          </w:p>
        </w:tc>
      </w:tr>
      <w:tr w:rsidR="00ED650A" w14:paraId="1CA51E17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3D183A7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 xml:space="preserve">KIS 8. Wielofunkcyjne materiały i kompozyty o zaawansowanych właściwościach, w tym </w:t>
            </w:r>
            <w:proofErr w:type="spellStart"/>
            <w:r w:rsidRPr="0C862B17">
              <w:rPr>
                <w:sz w:val="20"/>
                <w:szCs w:val="20"/>
              </w:rPr>
              <w:t>nanoprocesy</w:t>
            </w:r>
            <w:proofErr w:type="spellEnd"/>
            <w:r w:rsidRPr="0C862B17">
              <w:rPr>
                <w:sz w:val="20"/>
                <w:szCs w:val="20"/>
              </w:rPr>
              <w:t xml:space="preserve">  i </w:t>
            </w:r>
            <w:proofErr w:type="spellStart"/>
            <w:r w:rsidRPr="0C862B17">
              <w:rPr>
                <w:sz w:val="20"/>
                <w:szCs w:val="20"/>
              </w:rPr>
              <w:t>nanoprodukty</w:t>
            </w:r>
            <w:proofErr w:type="spellEnd"/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586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7B4581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3EBEAE3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05800BC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9. Elektronika i fotonika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62121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C4FDC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54F7124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342E8E8F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10. Inteligentne sieci i technologie informacyjno-komunikacyjne oraz </w:t>
            </w:r>
            <w:proofErr w:type="spellStart"/>
            <w:r w:rsidRPr="00243DA1">
              <w:rPr>
                <w:sz w:val="20"/>
                <w:szCs w:val="20"/>
              </w:rPr>
              <w:t>geoinformacyjne</w:t>
            </w:r>
            <w:proofErr w:type="spellEnd"/>
            <w:r w:rsidRPr="00243DA1">
              <w:rPr>
                <w:sz w:val="20"/>
                <w:szCs w:val="20"/>
              </w:rPr>
              <w:t xml:space="preserve">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374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91FD33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B84717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5857FF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11. Automatyzacja i robotyka procesów technologicznych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2549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D8B13D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C2B9B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3021769" w14:textId="557F3BE5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</w:t>
            </w:r>
            <w:r w:rsidR="007A3632">
              <w:rPr>
                <w:sz w:val="20"/>
                <w:szCs w:val="20"/>
              </w:rPr>
              <w:t>10</w:t>
            </w:r>
            <w:r w:rsidRPr="00243DA1">
              <w:rPr>
                <w:sz w:val="20"/>
                <w:szCs w:val="20"/>
              </w:rPr>
              <w:t>. Inteligentne technologie kreacyjne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8498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48D290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6140E09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F5BDF2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13. Innowacyjne technologie morskie w zakresie specjalistycznych jednostek pływających, konstrukcji morskich i przybrzeżnych oraz logistyki opartej o transport morski i śródlądowy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8624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28B9E33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21CAF60" w14:textId="73C340EB" w:rsidR="00952983" w:rsidRDefault="00952983" w:rsidP="00ED650A"/>
    <w:p w14:paraId="46631EF4" w14:textId="5F51C398" w:rsidR="00ED650A" w:rsidRPr="00ED650A" w:rsidRDefault="00ED650A" w:rsidP="00ED650A">
      <w:pPr>
        <w:pStyle w:val="Nagwek1"/>
      </w:pPr>
      <w:r w:rsidRPr="00ED650A">
        <w:t>ZAŁĄCZNIKI</w:t>
      </w:r>
    </w:p>
    <w:p w14:paraId="47275232" w14:textId="7219A515" w:rsidR="00ED650A" w:rsidRDefault="00ED650A" w:rsidP="00ED650A"/>
    <w:p w14:paraId="6E83B06D" w14:textId="5DAF2F50" w:rsidR="00ED650A" w:rsidRDefault="00ED650A" w:rsidP="00ED650A">
      <w:pPr>
        <w:jc w:val="both"/>
        <w:rPr>
          <w:sz w:val="20"/>
          <w:szCs w:val="20"/>
        </w:rPr>
      </w:pPr>
      <w:r w:rsidRPr="1E71A893">
        <w:rPr>
          <w:sz w:val="20"/>
          <w:szCs w:val="20"/>
        </w:rPr>
        <w:t xml:space="preserve">Uwaga! Jeżeli </w:t>
      </w:r>
      <w:r w:rsidR="00400BAA" w:rsidRPr="1E71A893">
        <w:rPr>
          <w:sz w:val="20"/>
          <w:szCs w:val="20"/>
        </w:rPr>
        <w:t>Wni</w:t>
      </w:r>
      <w:r w:rsidR="001452E3" w:rsidRPr="1E71A893">
        <w:rPr>
          <w:sz w:val="20"/>
          <w:szCs w:val="20"/>
        </w:rPr>
        <w:t>o</w:t>
      </w:r>
      <w:r w:rsidR="00400BAA" w:rsidRPr="1E71A893">
        <w:rPr>
          <w:sz w:val="20"/>
          <w:szCs w:val="20"/>
        </w:rPr>
        <w:t>s</w:t>
      </w:r>
      <w:r w:rsidR="001452E3" w:rsidRPr="1E71A893">
        <w:rPr>
          <w:sz w:val="20"/>
          <w:szCs w:val="20"/>
        </w:rPr>
        <w:t xml:space="preserve">kodawca </w:t>
      </w:r>
      <w:r w:rsidRPr="1E71A893">
        <w:rPr>
          <w:sz w:val="20"/>
          <w:szCs w:val="20"/>
        </w:rPr>
        <w:t>załącza do Wniosku dodatkowe Załączniki (np. do poszczególnych tabel) zoblig</w:t>
      </w:r>
      <w:r w:rsidR="00952983" w:rsidRPr="1E71A893">
        <w:rPr>
          <w:sz w:val="20"/>
          <w:szCs w:val="20"/>
        </w:rPr>
        <w:t xml:space="preserve">owany jest je wykazać w Tabeli </w:t>
      </w:r>
      <w:r w:rsidR="00E975AC" w:rsidRPr="1E71A893">
        <w:rPr>
          <w:sz w:val="20"/>
          <w:szCs w:val="20"/>
        </w:rPr>
        <w:t>M</w:t>
      </w:r>
      <w:r w:rsidRPr="1E71A893">
        <w:rPr>
          <w:sz w:val="20"/>
          <w:szCs w:val="20"/>
        </w:rPr>
        <w:t>.1.</w:t>
      </w:r>
    </w:p>
    <w:p w14:paraId="5B32F060" w14:textId="3533B89C" w:rsidR="00952983" w:rsidRPr="002E2CCF" w:rsidRDefault="00952983" w:rsidP="00ED650A">
      <w:pPr>
        <w:jc w:val="both"/>
        <w:rPr>
          <w:sz w:val="20"/>
          <w:szCs w:val="20"/>
        </w:rPr>
      </w:pPr>
    </w:p>
    <w:p w14:paraId="5CDEFD21" w14:textId="102B61E2" w:rsidR="00ED650A" w:rsidRPr="00952983" w:rsidRDefault="00952983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 xml:space="preserve">Tabela </w:t>
      </w:r>
      <w:r w:rsidR="00E975AC">
        <w:rPr>
          <w:i/>
          <w:iCs/>
          <w:color w:val="44546A" w:themeColor="text2"/>
          <w:sz w:val="18"/>
          <w:szCs w:val="18"/>
        </w:rPr>
        <w:t>M</w:t>
      </w:r>
      <w:r w:rsidRPr="70A62EBD">
        <w:rPr>
          <w:i/>
          <w:iCs/>
          <w:color w:val="44546A" w:themeColor="text2"/>
          <w:sz w:val="18"/>
          <w:szCs w:val="18"/>
        </w:rPr>
        <w:t>.1. Wykaz załączników</w:t>
      </w:r>
      <w:r w:rsidR="16104FFF"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4E16F4" w:rsidRPr="004E16F4">
        <w:rPr>
          <w:i/>
          <w:iCs/>
          <w:color w:val="44546A" w:themeColor="text2"/>
          <w:sz w:val="18"/>
          <w:szCs w:val="18"/>
        </w:rPr>
        <w:t xml:space="preserve">dla </w:t>
      </w:r>
      <w:r w:rsidR="007A3632">
        <w:rPr>
          <w:i/>
          <w:iCs/>
          <w:color w:val="44546A" w:themeColor="text2"/>
          <w:sz w:val="18"/>
          <w:szCs w:val="18"/>
        </w:rPr>
        <w:t>Działania 2: „Wentylacja mieszkań”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558"/>
        <w:gridCol w:w="5606"/>
        <w:gridCol w:w="1417"/>
        <w:gridCol w:w="1418"/>
      </w:tblGrid>
      <w:tr w:rsidR="00952983" w14:paraId="505EAA06" w14:textId="77777777" w:rsidTr="1E71A893">
        <w:tc>
          <w:tcPr>
            <w:tcW w:w="558" w:type="dxa"/>
            <w:shd w:val="clear" w:color="auto" w:fill="A8D08D" w:themeFill="accent6" w:themeFillTint="99"/>
            <w:vAlign w:val="center"/>
          </w:tcPr>
          <w:p w14:paraId="6E454BE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606" w:type="dxa"/>
            <w:shd w:val="clear" w:color="auto" w:fill="A8D08D" w:themeFill="accent6" w:themeFillTint="99"/>
            <w:vAlign w:val="center"/>
          </w:tcPr>
          <w:p w14:paraId="737D4191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7494C7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42083825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952983" w14:paraId="1858E5DC" w14:textId="77777777" w:rsidTr="1E71A893">
        <w:tc>
          <w:tcPr>
            <w:tcW w:w="558" w:type="dxa"/>
            <w:shd w:val="clear" w:color="auto" w:fill="A8D08D" w:themeFill="accent6" w:themeFillTint="99"/>
          </w:tcPr>
          <w:p w14:paraId="5AAD861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4DFD0481" w14:textId="3510FA34" w:rsidR="00952983" w:rsidRPr="00F72E87" w:rsidRDefault="00952983" w:rsidP="001452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70A62EBD">
              <w:t xml:space="preserve">dokument wykazujący umocowanie osób składających podpis w imieniu </w:t>
            </w:r>
            <w:r w:rsidR="001452E3">
              <w:t>Wnioskodawcy</w:t>
            </w:r>
          </w:p>
        </w:tc>
        <w:sdt>
          <w:sdtPr>
            <w:rPr>
              <w:rFonts w:ascii="Times New Roman" w:hAnsi="Times New Roman" w:cs="Times New Roman"/>
            </w:rPr>
            <w:id w:val="681478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7EA2A9E4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21705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415C98A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22A709A" w14:textId="77777777" w:rsidTr="1E71A893">
        <w:tc>
          <w:tcPr>
            <w:tcW w:w="558" w:type="dxa"/>
            <w:shd w:val="clear" w:color="auto" w:fill="A8D08D" w:themeFill="accent6" w:themeFillTint="99"/>
          </w:tcPr>
          <w:p w14:paraId="2576DC53" w14:textId="777F91E0" w:rsidR="00952983" w:rsidRPr="00F72E87" w:rsidRDefault="00FF406B" w:rsidP="00FF406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952983"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5BEF26DB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tabs>
                <w:tab w:val="left" w:pos="4006"/>
              </w:tabs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pełnomocnictwo/pełnomocnictwa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36023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0B27D1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061702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5A74E96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92B6D76" w14:textId="77777777" w:rsidTr="1E71A893">
        <w:tc>
          <w:tcPr>
            <w:tcW w:w="558" w:type="dxa"/>
            <w:shd w:val="clear" w:color="auto" w:fill="A8D08D" w:themeFill="accent6" w:themeFillTint="99"/>
          </w:tcPr>
          <w:p w14:paraId="412EAFF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37227A44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Oświadczenia i informacje </w:t>
            </w:r>
            <w:r>
              <w:rPr>
                <w:rFonts w:cstheme="minorHAnsi"/>
              </w:rPr>
              <w:t xml:space="preserve">oraz uzasadnienie </w:t>
            </w:r>
            <w:r w:rsidRPr="00F72E87">
              <w:rPr>
                <w:rFonts w:cstheme="minorHAnsi"/>
              </w:rPr>
              <w:t>dotyczące zastrzeżenia tajemnicy przedsiębiorstwa</w:t>
            </w:r>
          </w:p>
        </w:tc>
        <w:sdt>
          <w:sdtPr>
            <w:rPr>
              <w:rFonts w:ascii="Times New Roman" w:hAnsi="Times New Roman" w:cs="Times New Roman"/>
            </w:rPr>
            <w:id w:val="303828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0B9581F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4463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217679CD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1896CF7F" w14:textId="77777777" w:rsidTr="1E71A893">
        <w:tc>
          <w:tcPr>
            <w:tcW w:w="558" w:type="dxa"/>
            <w:shd w:val="clear" w:color="auto" w:fill="A8D08D" w:themeFill="accent6" w:themeFillTint="99"/>
          </w:tcPr>
          <w:p w14:paraId="72132659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63B32668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umowa konsorcjum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19990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6AD54A35" w14:textId="41BC0A5B" w:rsidR="00952983" w:rsidRDefault="007A53E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844818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138CB8B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3DBD1B56" w14:textId="77777777" w:rsidTr="1E71A893">
        <w:tc>
          <w:tcPr>
            <w:tcW w:w="558" w:type="dxa"/>
            <w:shd w:val="clear" w:color="auto" w:fill="A8D08D" w:themeFill="accent6" w:themeFillTint="99"/>
          </w:tcPr>
          <w:p w14:paraId="2DD84BF8" w14:textId="158A41E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5DE7348C" w14:textId="2897030D" w:rsidR="00952983" w:rsidRPr="00F72E87" w:rsidRDefault="00952983" w:rsidP="008936B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13962037">
              <w:t xml:space="preserve">Wypełniony przez </w:t>
            </w:r>
            <w:r w:rsidR="001452E3" w:rsidRPr="13962037">
              <w:t>W</w:t>
            </w:r>
            <w:r w:rsidR="001452E3">
              <w:t>nioskodawcę</w:t>
            </w:r>
            <w:r w:rsidR="001452E3" w:rsidRPr="13962037">
              <w:t xml:space="preserve"> </w:t>
            </w:r>
            <w:r w:rsidRPr="13962037">
              <w:t xml:space="preserve">Załącznik </w:t>
            </w:r>
            <w:r w:rsidR="00625AB4">
              <w:t>3.5</w:t>
            </w:r>
            <w:r w:rsidRPr="13962037">
              <w:t xml:space="preserve"> </w:t>
            </w:r>
            <w:r w:rsidR="008936B3">
              <w:t>niniejszego dokumentu</w:t>
            </w:r>
          </w:p>
        </w:tc>
        <w:sdt>
          <w:sdtPr>
            <w:rPr>
              <w:rFonts w:ascii="Times New Roman" w:hAnsi="Times New Roman" w:cs="Times New Roman"/>
            </w:rPr>
            <w:id w:val="-1225441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9D7B555" w14:textId="49668E4E" w:rsidR="00952983" w:rsidRDefault="00D63618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63314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3542285" w14:textId="6BF54D7F" w:rsidR="00952983" w:rsidRDefault="007A53E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7A53E3" w14:paraId="306D5B7A" w14:textId="77777777" w:rsidTr="1E71A893">
        <w:tc>
          <w:tcPr>
            <w:tcW w:w="558" w:type="dxa"/>
            <w:shd w:val="clear" w:color="auto" w:fill="A8D08D" w:themeFill="accent6" w:themeFillTint="99"/>
          </w:tcPr>
          <w:p w14:paraId="07C504B5" w14:textId="4EC9693D" w:rsidR="007A53E3" w:rsidRDefault="007A53E3" w:rsidP="007A53E3">
            <w:pPr>
              <w:pStyle w:val="Styl4"/>
              <w:numPr>
                <w:ilvl w:val="0"/>
                <w:numId w:val="0"/>
              </w:numPr>
              <w:spacing w:line="276" w:lineRule="auto"/>
              <w:ind w:left="360" w:hanging="360"/>
            </w:pPr>
            <w:r>
              <w:t xml:space="preserve">6. 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2C524894" w14:textId="3E409476" w:rsidR="007A53E3" w:rsidRDefault="007A53E3" w:rsidP="001B232F">
            <w:pPr>
              <w:pStyle w:val="Styl4"/>
              <w:numPr>
                <w:ilvl w:val="0"/>
                <w:numId w:val="0"/>
              </w:numPr>
              <w:spacing w:line="276" w:lineRule="auto"/>
            </w:pPr>
            <w:r>
              <w:rPr>
                <w:rStyle w:val="normaltextrun"/>
                <w:rFonts w:ascii="Calibri" w:hAnsi="Calibri" w:cs="Calibri"/>
                <w:color w:val="000000"/>
              </w:rPr>
              <w:t>Załącznik nr 3.</w:t>
            </w:r>
            <w:r w:rsidR="001B232F">
              <w:rPr>
                <w:rStyle w:val="normaltextrun"/>
                <w:rFonts w:ascii="Calibri" w:hAnsi="Calibri" w:cs="Calibri"/>
                <w:color w:val="000000"/>
              </w:rPr>
              <w:t>6</w:t>
            </w:r>
            <w:r>
              <w:rPr>
                <w:rStyle w:val="normaltextrun"/>
                <w:rFonts w:ascii="Calibri" w:hAnsi="Calibri" w:cs="Calibri"/>
                <w:color w:val="000000"/>
              </w:rPr>
              <w:t> do niniejszego dokumentu z naniesionymi przez Wnioskodawcę poszczególnymi elementami Systemu wentylacji 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17" w:type="dxa"/>
            <w:vAlign w:val="center"/>
          </w:tcPr>
          <w:p w14:paraId="4F9CA9AF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6BB731C6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line="276" w:lineRule="auto"/>
            </w:pPr>
          </w:p>
        </w:tc>
        <w:tc>
          <w:tcPr>
            <w:tcW w:w="1418" w:type="dxa"/>
            <w:vAlign w:val="center"/>
          </w:tcPr>
          <w:p w14:paraId="48268E98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6DFD7B3A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line="276" w:lineRule="auto"/>
              <w:ind w:left="360" w:hanging="360"/>
            </w:pPr>
          </w:p>
        </w:tc>
      </w:tr>
      <w:tr w:rsidR="007A53E3" w14:paraId="6F224FE2" w14:textId="77777777" w:rsidTr="1E71A893">
        <w:tc>
          <w:tcPr>
            <w:tcW w:w="558" w:type="dxa"/>
            <w:shd w:val="clear" w:color="auto" w:fill="A8D08D" w:themeFill="accent6" w:themeFillTint="99"/>
          </w:tcPr>
          <w:p w14:paraId="5A357E3A" w14:textId="2CCD6DE9" w:rsidR="007A53E3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29952200">
              <w:rPr>
                <w:b/>
                <w:bCs/>
              </w:rPr>
              <w:t>.</w:t>
            </w:r>
          </w:p>
          <w:p w14:paraId="5138593A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606" w:type="dxa"/>
            <w:shd w:val="clear" w:color="auto" w:fill="A8D08D" w:themeFill="accent6" w:themeFillTint="99"/>
          </w:tcPr>
          <w:p w14:paraId="79C3DDF5" w14:textId="77777777" w:rsidR="007A53E3" w:rsidRDefault="007A53E3" w:rsidP="007A53E3">
            <w:pPr>
              <w:spacing w:line="259" w:lineRule="auto"/>
              <w:jc w:val="both"/>
            </w:pPr>
            <w:r w:rsidRPr="29952200">
              <w:t>Zobowiązanie podmiotu trzeciego do udostępnienia zasobów dla potrzeb realizacji Przedsięwzięcia (jeśli dotyczy)</w:t>
            </w:r>
          </w:p>
        </w:tc>
        <w:tc>
          <w:tcPr>
            <w:tcW w:w="1417" w:type="dxa"/>
            <w:vAlign w:val="center"/>
          </w:tcPr>
          <w:p w14:paraId="6A2702AD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9EA8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  <w:tc>
          <w:tcPr>
            <w:tcW w:w="1418" w:type="dxa"/>
            <w:vAlign w:val="center"/>
          </w:tcPr>
          <w:p w14:paraId="61397DE1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FB79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7A53E3" w14:paraId="4862813C" w14:textId="77777777" w:rsidTr="1E71A893">
        <w:tc>
          <w:tcPr>
            <w:tcW w:w="558" w:type="dxa"/>
            <w:shd w:val="clear" w:color="auto" w:fill="A8D08D" w:themeFill="accent6" w:themeFillTint="99"/>
          </w:tcPr>
          <w:p w14:paraId="125F85EB" w14:textId="770B4D4F" w:rsidR="007A53E3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29952200">
              <w:rPr>
                <w:b/>
                <w:bCs/>
              </w:rPr>
              <w:t>.</w:t>
            </w:r>
          </w:p>
        </w:tc>
        <w:tc>
          <w:tcPr>
            <w:tcW w:w="5606" w:type="dxa"/>
            <w:shd w:val="clear" w:color="auto" w:fill="auto"/>
          </w:tcPr>
          <w:p w14:paraId="75A142BD" w14:textId="77777777" w:rsidR="007A53E3" w:rsidRPr="00F72E87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</w:t>
            </w:r>
            <w:r w:rsidRPr="00F72E87">
              <w:rPr>
                <w:rFonts w:cstheme="minorHAnsi"/>
              </w:rPr>
              <w:t>nne dokumenty</w:t>
            </w:r>
            <w:r>
              <w:rPr>
                <w:rFonts w:cstheme="minorHAnsi"/>
              </w:rPr>
              <w:t xml:space="preserve"> …</w:t>
            </w:r>
          </w:p>
        </w:tc>
        <w:sdt>
          <w:sdtPr>
            <w:rPr>
              <w:rFonts w:ascii="Times New Roman" w:hAnsi="Times New Roman" w:cs="Times New Roman"/>
            </w:rPr>
            <w:id w:val="-1752037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68A399B" w14:textId="77777777" w:rsidR="007A53E3" w:rsidRDefault="007A53E3" w:rsidP="007A53E3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FD0CD58" w14:textId="77777777" w:rsidR="007A53E3" w:rsidRDefault="007A53E3" w:rsidP="007A53E3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33885ED0" w14:textId="4673F4C7" w:rsidR="00952983" w:rsidRDefault="00952983" w:rsidP="00ED650A"/>
    <w:p w14:paraId="04407339" w14:textId="3C8165E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4B2F035E" w14:textId="396B86F8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6D25BAB2" w14:textId="5168178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215B4207" w14:textId="77777777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379101E3" w14:textId="77777777" w:rsidR="00952983" w:rsidRPr="00574C96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952983" w:rsidRPr="00574C96" w14:paraId="588A6ED5" w14:textId="77777777" w:rsidTr="00BD59F0">
        <w:tc>
          <w:tcPr>
            <w:tcW w:w="4106" w:type="dxa"/>
            <w:tcBorders>
              <w:top w:val="single" w:sz="4" w:space="0" w:color="auto"/>
            </w:tcBorders>
          </w:tcPr>
          <w:p w14:paraId="5102337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360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5C7C1E96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20AE4499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  <w:bookmarkEnd w:id="3"/>
    </w:tbl>
    <w:p w14:paraId="69824BA2" w14:textId="77777777" w:rsidR="00952983" w:rsidRPr="00ED650A" w:rsidRDefault="00952983" w:rsidP="00ED650A"/>
    <w:sectPr w:rsidR="00952983" w:rsidRPr="00ED650A" w:rsidSect="00A02F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30887D9D" w16cex:dateUtc="2021-05-30T08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8F72AA" w16cid:durableId="30887D9D"/>
  <w16cid:commentId w16cid:paraId="1EC04366" w16cid:durableId="17CE17F8"/>
  <w16cid:commentId w16cid:paraId="4BBABCE5" w16cid:durableId="4D08FA9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22739" w14:textId="77777777" w:rsidR="00B25378" w:rsidRDefault="00B25378" w:rsidP="005E06F6">
      <w:pPr>
        <w:spacing w:after="0" w:line="240" w:lineRule="auto"/>
      </w:pPr>
      <w:r>
        <w:separator/>
      </w:r>
    </w:p>
  </w:endnote>
  <w:endnote w:type="continuationSeparator" w:id="0">
    <w:p w14:paraId="3FBB271B" w14:textId="77777777" w:rsidR="00B25378" w:rsidRDefault="00B25378" w:rsidP="005E06F6">
      <w:pPr>
        <w:spacing w:after="0" w:line="240" w:lineRule="auto"/>
      </w:pPr>
      <w:r>
        <w:continuationSeparator/>
      </w:r>
    </w:p>
  </w:endnote>
  <w:endnote w:type="continuationNotice" w:id="1">
    <w:p w14:paraId="40348B4A" w14:textId="77777777" w:rsidR="00B25378" w:rsidRDefault="00B253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A42BB" w14:textId="77777777" w:rsidR="004F77E3" w:rsidRDefault="004F77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998852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41628D" w14:textId="5508C4D9" w:rsidR="004711EB" w:rsidRPr="005E06F6" w:rsidRDefault="00C2108C">
            <w:pPr>
              <w:pStyle w:val="Stopka"/>
              <w:jc w:val="right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14088071"/>
                <w:docPartObj>
                  <w:docPartGallery w:val="Page Numbers (Top of Page)"/>
                  <w:docPartUnique/>
                </w:docPartObj>
              </w:sdtPr>
              <w:sdtEndPr/>
              <w:sdtContent>
                <w:sdt>
                  <w:sdtPr>
                    <w:id w:val="-279568307"/>
                    <w:docPartObj>
                      <w:docPartGallery w:val="Page Numbers (Bottom of Page)"/>
                      <w:docPartUnique/>
                    </w:docPartObj>
                  </w:sdtPr>
                  <w:sdtEndPr/>
                  <w:sdtContent>
                    <w:sdt>
                      <w:sdtPr>
                        <w:id w:val="1728636285"/>
                        <w:docPartObj>
                          <w:docPartGallery w:val="Page Numbers (Top of Page)"/>
                          <w:docPartUnique/>
                        </w:docPartObj>
                      </w:sdtPr>
                      <w:sdtEndPr/>
                      <w:sdtContent>
                        <w:r w:rsidR="004711EB">
                          <w:t xml:space="preserve">Strona </w:t>
                        </w:r>
                        <w:r w:rsidR="004711EB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4711EB">
                          <w:rPr>
                            <w:b/>
                            <w:bCs/>
                          </w:rPr>
                          <w:instrText>PAGE</w:instrText>
                        </w:r>
                        <w:r w:rsidR="004711EB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27</w:t>
                        </w:r>
                        <w:r w:rsidR="004711EB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  <w:r w:rsidR="004711EB">
                          <w:t xml:space="preserve"> z </w:t>
                        </w:r>
                        <w:r w:rsidR="004711EB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4711EB">
                          <w:rPr>
                            <w:b/>
                            <w:bCs/>
                          </w:rPr>
                          <w:instrText>NUMPAGES</w:instrText>
                        </w:r>
                        <w:r w:rsidR="004711EB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27</w:t>
                        </w:r>
                        <w:r w:rsidR="004711EB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</w:sdtContent>
                    </w:sdt>
                  </w:sdtContent>
                </w:sdt>
                <w:r w:rsidR="004711EB" w:rsidRPr="005E06F6" w:rsidDel="0072157B">
                  <w:rPr>
                    <w:bCs/>
                    <w:sz w:val="20"/>
                    <w:szCs w:val="20"/>
                  </w:rPr>
                  <w:t xml:space="preserve"> </w:t>
                </w:r>
              </w:sdtContent>
            </w:sdt>
            <w:r w:rsidR="004711EB" w:rsidRPr="005E06F6">
              <w:rPr>
                <w:sz w:val="20"/>
                <w:szCs w:val="20"/>
              </w:rPr>
              <w:t xml:space="preserve"> 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3C281" w14:textId="77777777" w:rsidR="004F77E3" w:rsidRDefault="004F77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08A86" w14:textId="77777777" w:rsidR="00B25378" w:rsidRDefault="00B25378" w:rsidP="005E06F6">
      <w:pPr>
        <w:spacing w:after="0" w:line="240" w:lineRule="auto"/>
      </w:pPr>
      <w:r>
        <w:separator/>
      </w:r>
    </w:p>
  </w:footnote>
  <w:footnote w:type="continuationSeparator" w:id="0">
    <w:p w14:paraId="01AAEA2C" w14:textId="77777777" w:rsidR="00B25378" w:rsidRDefault="00B25378" w:rsidP="005E06F6">
      <w:pPr>
        <w:spacing w:after="0" w:line="240" w:lineRule="auto"/>
      </w:pPr>
      <w:r>
        <w:continuationSeparator/>
      </w:r>
    </w:p>
  </w:footnote>
  <w:footnote w:type="continuationNotice" w:id="1">
    <w:p w14:paraId="63198F53" w14:textId="77777777" w:rsidR="00B25378" w:rsidRDefault="00B2537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A45D" w14:textId="77777777" w:rsidR="004F77E3" w:rsidRDefault="004F77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8874B" w14:textId="77777777" w:rsidR="004F77E3" w:rsidRDefault="004F77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A02FD2" w:rsidRPr="004079BB" w14:paraId="5EEFF340" w14:textId="77777777" w:rsidTr="51E9EED4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A02FD2" w:rsidRPr="000770A6" w14:paraId="025957E6" w14:textId="77777777" w:rsidTr="009173A2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FFD9C3" w14:textId="77777777" w:rsidR="00A02FD2" w:rsidRDefault="00A02FD2" w:rsidP="00A02FD2">
                <w:pPr>
                  <w:spacing w:before="26"/>
                  <w:ind w:left="20" w:right="-134"/>
                </w:pPr>
                <w:bookmarkStart w:id="5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51E13C" w14:textId="77777777" w:rsidR="00A02FD2" w:rsidRDefault="00A02FD2" w:rsidP="00A02FD2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3A9B02" w14:textId="77777777" w:rsidR="00A02FD2" w:rsidRDefault="00A02FD2" w:rsidP="00A02FD2">
                <w:pPr>
                  <w:jc w:val="center"/>
                </w:pPr>
              </w:p>
            </w:tc>
          </w:tr>
        </w:tbl>
        <w:p w14:paraId="388DC090" w14:textId="77777777" w:rsidR="00A02FD2" w:rsidRDefault="51E9EED4" w:rsidP="00A02FD2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3653C5BA" wp14:editId="79DE712E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1211C06" w14:textId="77777777" w:rsidR="00A02FD2" w:rsidRDefault="00A02FD2" w:rsidP="00A02FD2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3756CF46" w14:textId="77777777" w:rsidR="004F77E3" w:rsidRPr="004F77E3" w:rsidRDefault="004F77E3" w:rsidP="004F77E3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Arial"/>
            </w:rPr>
          </w:pPr>
          <w:r w:rsidRPr="004F77E3">
            <w:rPr>
              <w:rFonts w:ascii="Calibri" w:eastAsia="Calibri" w:hAnsi="Calibri" w:cs="Arial"/>
              <w:i/>
              <w:sz w:val="15"/>
              <w:szCs w:val="15"/>
            </w:rPr>
      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realizację przedsięwzięć badawczych w trybie innowacyjnych zamówień publicznych w celu wsparcia realizacji strategii Europejskiego Zielonego Ładu zgodnie z umową z dnia 3 lipca 2020 r. numer POIR.04.01.03-00-0001/20-00.</w:t>
          </w:r>
        </w:p>
        <w:bookmarkEnd w:id="5"/>
        <w:p w14:paraId="5E3CD623" w14:textId="0B542D34" w:rsidR="00A02FD2" w:rsidRPr="00B76E98" w:rsidRDefault="00A02FD2" w:rsidP="00A02FD2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</w:p>
      </w:tc>
    </w:tr>
  </w:tbl>
  <w:p w14:paraId="6C11FDE6" w14:textId="77777777" w:rsidR="00A02FD2" w:rsidRDefault="00A02F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70BF"/>
    <w:multiLevelType w:val="hybridMultilevel"/>
    <w:tmpl w:val="B866AB7E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F1F55"/>
    <w:multiLevelType w:val="multilevel"/>
    <w:tmpl w:val="8CFAD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A71A6A"/>
    <w:multiLevelType w:val="multilevel"/>
    <w:tmpl w:val="132E2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EC264DC"/>
    <w:multiLevelType w:val="multilevel"/>
    <w:tmpl w:val="383A7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F641230"/>
    <w:multiLevelType w:val="multilevel"/>
    <w:tmpl w:val="C25CCF38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3E6D20"/>
    <w:multiLevelType w:val="multilevel"/>
    <w:tmpl w:val="438A8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85814FA"/>
    <w:multiLevelType w:val="hybridMultilevel"/>
    <w:tmpl w:val="C7325340"/>
    <w:lvl w:ilvl="0" w:tplc="2A22A0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BA4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6E0B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7E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CE10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528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6C81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CC17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F20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991D90"/>
    <w:multiLevelType w:val="hybridMultilevel"/>
    <w:tmpl w:val="A93856B6"/>
    <w:lvl w:ilvl="0" w:tplc="00307E42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0"/>
        <w:szCs w:val="20"/>
      </w:r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8D716D"/>
    <w:multiLevelType w:val="hybridMultilevel"/>
    <w:tmpl w:val="790C1F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D3D7C"/>
    <w:multiLevelType w:val="multilevel"/>
    <w:tmpl w:val="1D9A272A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4F1977"/>
    <w:multiLevelType w:val="multilevel"/>
    <w:tmpl w:val="278C883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9F0F83"/>
    <w:multiLevelType w:val="hybridMultilevel"/>
    <w:tmpl w:val="82B03550"/>
    <w:lvl w:ilvl="0" w:tplc="A404DD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A666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9A3C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BEB0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AA66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98A6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867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F866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14E7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A28BE"/>
    <w:multiLevelType w:val="multilevel"/>
    <w:tmpl w:val="946EC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5C93F6C"/>
    <w:multiLevelType w:val="hybridMultilevel"/>
    <w:tmpl w:val="82323DBA"/>
    <w:lvl w:ilvl="0" w:tplc="87B4A3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61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0C9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E622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0B3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B091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E28D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FCD3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C46F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D935FA"/>
    <w:multiLevelType w:val="multilevel"/>
    <w:tmpl w:val="F9D88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8DF1F19"/>
    <w:multiLevelType w:val="multilevel"/>
    <w:tmpl w:val="580C50F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A937199"/>
    <w:multiLevelType w:val="multilevel"/>
    <w:tmpl w:val="BB2638DC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C63353"/>
    <w:multiLevelType w:val="multilevel"/>
    <w:tmpl w:val="472E328A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7E62ED7"/>
    <w:multiLevelType w:val="hybridMultilevel"/>
    <w:tmpl w:val="6F1878B2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D45DA6"/>
    <w:multiLevelType w:val="multilevel"/>
    <w:tmpl w:val="0950984C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9D02FA1"/>
    <w:multiLevelType w:val="multilevel"/>
    <w:tmpl w:val="C68221EA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B865C1"/>
    <w:multiLevelType w:val="hybridMultilevel"/>
    <w:tmpl w:val="A93856B6"/>
    <w:lvl w:ilvl="0" w:tplc="00307E42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0"/>
        <w:szCs w:val="20"/>
      </w:r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B601452"/>
    <w:multiLevelType w:val="multilevel"/>
    <w:tmpl w:val="A25C4D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2D17B8"/>
    <w:multiLevelType w:val="hybridMultilevel"/>
    <w:tmpl w:val="288E3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4262B2"/>
    <w:multiLevelType w:val="multilevel"/>
    <w:tmpl w:val="40042C1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1E5BB6"/>
    <w:multiLevelType w:val="multilevel"/>
    <w:tmpl w:val="28360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1343C36"/>
    <w:multiLevelType w:val="multilevel"/>
    <w:tmpl w:val="4008D862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17443CA"/>
    <w:multiLevelType w:val="multilevel"/>
    <w:tmpl w:val="DE1EE9C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38D364B"/>
    <w:multiLevelType w:val="hybridMultilevel"/>
    <w:tmpl w:val="3FACF8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95E64C2"/>
    <w:multiLevelType w:val="multilevel"/>
    <w:tmpl w:val="C1A8BD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inorHAnsi" w:hAnsiTheme="minorHAnsi" w:cstheme="minorHAnsi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A27047A"/>
    <w:multiLevelType w:val="hybridMultilevel"/>
    <w:tmpl w:val="D57A2A0C"/>
    <w:lvl w:ilvl="0" w:tplc="3BDAAC6A">
      <w:start w:val="1"/>
      <w:numFmt w:val="upperLetter"/>
      <w:pStyle w:val="Nagwek1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407F6F"/>
    <w:multiLevelType w:val="multilevel"/>
    <w:tmpl w:val="39BC301C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DB54E80"/>
    <w:multiLevelType w:val="multilevel"/>
    <w:tmpl w:val="916A3D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DBB32B1"/>
    <w:multiLevelType w:val="hybridMultilevel"/>
    <w:tmpl w:val="BC741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6423C3"/>
    <w:multiLevelType w:val="multilevel"/>
    <w:tmpl w:val="48EC0AE6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EDC0368"/>
    <w:multiLevelType w:val="multilevel"/>
    <w:tmpl w:val="B638F69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18942B3"/>
    <w:multiLevelType w:val="hybridMultilevel"/>
    <w:tmpl w:val="21CE636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51BE3836"/>
    <w:multiLevelType w:val="multilevel"/>
    <w:tmpl w:val="5834283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2930FE0"/>
    <w:multiLevelType w:val="multilevel"/>
    <w:tmpl w:val="5B121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576219B8"/>
    <w:multiLevelType w:val="hybridMultilevel"/>
    <w:tmpl w:val="A90236C4"/>
    <w:lvl w:ilvl="0" w:tplc="671ABF62">
      <w:start w:val="1"/>
      <w:numFmt w:val="lowerLetter"/>
      <w:lvlText w:val="%1)"/>
      <w:lvlJc w:val="left"/>
      <w:pPr>
        <w:ind w:left="1080" w:hanging="360"/>
      </w:pPr>
    </w:lvl>
    <w:lvl w:ilvl="1" w:tplc="B10EF45C">
      <w:start w:val="1"/>
      <w:numFmt w:val="lowerLetter"/>
      <w:lvlText w:val="%2."/>
      <w:lvlJc w:val="left"/>
      <w:pPr>
        <w:ind w:left="1800" w:hanging="360"/>
      </w:pPr>
    </w:lvl>
    <w:lvl w:ilvl="2" w:tplc="20F23D2C">
      <w:start w:val="1"/>
      <w:numFmt w:val="lowerRoman"/>
      <w:lvlText w:val="%3."/>
      <w:lvlJc w:val="right"/>
      <w:pPr>
        <w:ind w:left="2520" w:hanging="180"/>
      </w:pPr>
    </w:lvl>
    <w:lvl w:ilvl="3" w:tplc="22AC88B6">
      <w:start w:val="1"/>
      <w:numFmt w:val="decimal"/>
      <w:lvlText w:val="%4."/>
      <w:lvlJc w:val="left"/>
      <w:pPr>
        <w:ind w:left="3240" w:hanging="360"/>
      </w:pPr>
    </w:lvl>
    <w:lvl w:ilvl="4" w:tplc="203C22AA">
      <w:start w:val="1"/>
      <w:numFmt w:val="lowerLetter"/>
      <w:lvlText w:val="%5."/>
      <w:lvlJc w:val="left"/>
      <w:pPr>
        <w:ind w:left="3960" w:hanging="360"/>
      </w:pPr>
    </w:lvl>
    <w:lvl w:ilvl="5" w:tplc="5FC69A60">
      <w:start w:val="1"/>
      <w:numFmt w:val="lowerRoman"/>
      <w:lvlText w:val="%6."/>
      <w:lvlJc w:val="right"/>
      <w:pPr>
        <w:ind w:left="4680" w:hanging="180"/>
      </w:pPr>
    </w:lvl>
    <w:lvl w:ilvl="6" w:tplc="C5D64786">
      <w:start w:val="1"/>
      <w:numFmt w:val="decimal"/>
      <w:lvlText w:val="%7."/>
      <w:lvlJc w:val="left"/>
      <w:pPr>
        <w:ind w:left="5400" w:hanging="360"/>
      </w:pPr>
    </w:lvl>
    <w:lvl w:ilvl="7" w:tplc="309413E0">
      <w:start w:val="1"/>
      <w:numFmt w:val="lowerLetter"/>
      <w:lvlText w:val="%8."/>
      <w:lvlJc w:val="left"/>
      <w:pPr>
        <w:ind w:left="6120" w:hanging="360"/>
      </w:pPr>
    </w:lvl>
    <w:lvl w:ilvl="8" w:tplc="DF1CC67E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9D75BCE"/>
    <w:multiLevelType w:val="multilevel"/>
    <w:tmpl w:val="728E1D70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C365DC3"/>
    <w:multiLevelType w:val="multilevel"/>
    <w:tmpl w:val="BC4414B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FED5359"/>
    <w:multiLevelType w:val="multilevel"/>
    <w:tmpl w:val="6700D93C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46D7D75"/>
    <w:multiLevelType w:val="multilevel"/>
    <w:tmpl w:val="80E44AA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6CF6F49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5" w15:restartNumberingAfterBreak="0">
    <w:nsid w:val="6C636495"/>
    <w:multiLevelType w:val="hybridMultilevel"/>
    <w:tmpl w:val="4968A4FC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CA7CEE"/>
    <w:multiLevelType w:val="hybridMultilevel"/>
    <w:tmpl w:val="C49AF570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CE214C"/>
    <w:multiLevelType w:val="multilevel"/>
    <w:tmpl w:val="31F28E5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FE61D6B"/>
    <w:multiLevelType w:val="multilevel"/>
    <w:tmpl w:val="7130CFFE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4496801"/>
    <w:multiLevelType w:val="hybridMultilevel"/>
    <w:tmpl w:val="B0449FAA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AD49CF"/>
    <w:multiLevelType w:val="hybridMultilevel"/>
    <w:tmpl w:val="8B781FC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2" w15:restartNumberingAfterBreak="0">
    <w:nsid w:val="7CF92D26"/>
    <w:multiLevelType w:val="multilevel"/>
    <w:tmpl w:val="ADFE5B9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F6A5D18"/>
    <w:multiLevelType w:val="multilevel"/>
    <w:tmpl w:val="4DC0227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17"/>
  </w:num>
  <w:num w:numId="5">
    <w:abstractNumId w:val="26"/>
  </w:num>
  <w:num w:numId="6">
    <w:abstractNumId w:val="48"/>
  </w:num>
  <w:num w:numId="7">
    <w:abstractNumId w:val="30"/>
  </w:num>
  <w:num w:numId="8">
    <w:abstractNumId w:val="44"/>
  </w:num>
  <w:num w:numId="9">
    <w:abstractNumId w:val="29"/>
  </w:num>
  <w:num w:numId="10">
    <w:abstractNumId w:val="51"/>
  </w:num>
  <w:num w:numId="11">
    <w:abstractNumId w:val="36"/>
  </w:num>
  <w:num w:numId="12">
    <w:abstractNumId w:val="33"/>
  </w:num>
  <w:num w:numId="13">
    <w:abstractNumId w:val="23"/>
  </w:num>
  <w:num w:numId="14">
    <w:abstractNumId w:val="0"/>
  </w:num>
  <w:num w:numId="15">
    <w:abstractNumId w:val="50"/>
  </w:num>
  <w:num w:numId="16">
    <w:abstractNumId w:val="46"/>
  </w:num>
  <w:num w:numId="17">
    <w:abstractNumId w:val="45"/>
  </w:num>
  <w:num w:numId="18">
    <w:abstractNumId w:val="22"/>
  </w:num>
  <w:num w:numId="19">
    <w:abstractNumId w:val="35"/>
  </w:num>
  <w:num w:numId="20">
    <w:abstractNumId w:val="43"/>
  </w:num>
  <w:num w:numId="21">
    <w:abstractNumId w:val="47"/>
  </w:num>
  <w:num w:numId="22">
    <w:abstractNumId w:val="24"/>
  </w:num>
  <w:num w:numId="23">
    <w:abstractNumId w:val="49"/>
  </w:num>
  <w:num w:numId="24">
    <w:abstractNumId w:val="21"/>
  </w:num>
  <w:num w:numId="25">
    <w:abstractNumId w:val="38"/>
  </w:num>
  <w:num w:numId="26">
    <w:abstractNumId w:val="8"/>
  </w:num>
  <w:num w:numId="27">
    <w:abstractNumId w:val="7"/>
  </w:num>
  <w:num w:numId="28">
    <w:abstractNumId w:val="18"/>
  </w:num>
  <w:num w:numId="29">
    <w:abstractNumId w:val="14"/>
  </w:num>
  <w:num w:numId="30">
    <w:abstractNumId w:val="15"/>
  </w:num>
  <w:num w:numId="31">
    <w:abstractNumId w:val="5"/>
  </w:num>
  <w:num w:numId="32">
    <w:abstractNumId w:val="1"/>
  </w:num>
  <w:num w:numId="33">
    <w:abstractNumId w:val="25"/>
  </w:num>
  <w:num w:numId="34">
    <w:abstractNumId w:val="12"/>
  </w:num>
  <w:num w:numId="35">
    <w:abstractNumId w:val="2"/>
  </w:num>
  <w:num w:numId="36">
    <w:abstractNumId w:val="32"/>
  </w:num>
  <w:num w:numId="37">
    <w:abstractNumId w:val="52"/>
  </w:num>
  <w:num w:numId="38">
    <w:abstractNumId w:val="53"/>
  </w:num>
  <w:num w:numId="39">
    <w:abstractNumId w:val="41"/>
  </w:num>
  <w:num w:numId="40">
    <w:abstractNumId w:val="40"/>
  </w:num>
  <w:num w:numId="41">
    <w:abstractNumId w:val="34"/>
  </w:num>
  <w:num w:numId="42">
    <w:abstractNumId w:val="20"/>
  </w:num>
  <w:num w:numId="43">
    <w:abstractNumId w:val="16"/>
  </w:num>
  <w:num w:numId="44">
    <w:abstractNumId w:val="42"/>
  </w:num>
  <w:num w:numId="45">
    <w:abstractNumId w:val="19"/>
  </w:num>
  <w:num w:numId="46">
    <w:abstractNumId w:val="28"/>
  </w:num>
  <w:num w:numId="47">
    <w:abstractNumId w:val="3"/>
  </w:num>
  <w:num w:numId="48">
    <w:abstractNumId w:val="39"/>
  </w:num>
  <w:num w:numId="49">
    <w:abstractNumId w:val="37"/>
  </w:num>
  <w:num w:numId="50">
    <w:abstractNumId w:val="10"/>
  </w:num>
  <w:num w:numId="51">
    <w:abstractNumId w:val="27"/>
  </w:num>
  <w:num w:numId="52">
    <w:abstractNumId w:val="31"/>
  </w:num>
  <w:num w:numId="53">
    <w:abstractNumId w:val="4"/>
  </w:num>
  <w:num w:numId="54">
    <w:abstractNumId w:val="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3697"/>
    <w:rsid w:val="00005459"/>
    <w:rsid w:val="00012D25"/>
    <w:rsid w:val="00013F7C"/>
    <w:rsid w:val="00024D8B"/>
    <w:rsid w:val="00026F8A"/>
    <w:rsid w:val="00027A88"/>
    <w:rsid w:val="000548F3"/>
    <w:rsid w:val="00054EFD"/>
    <w:rsid w:val="0006654E"/>
    <w:rsid w:val="00073B41"/>
    <w:rsid w:val="00082095"/>
    <w:rsid w:val="000831FA"/>
    <w:rsid w:val="00084CC5"/>
    <w:rsid w:val="00084FF5"/>
    <w:rsid w:val="000A0728"/>
    <w:rsid w:val="000B0ED4"/>
    <w:rsid w:val="000B40C7"/>
    <w:rsid w:val="000C5DB5"/>
    <w:rsid w:val="000C6442"/>
    <w:rsid w:val="000D3C1D"/>
    <w:rsid w:val="000D43FE"/>
    <w:rsid w:val="000E0E50"/>
    <w:rsid w:val="000E2181"/>
    <w:rsid w:val="000E73B3"/>
    <w:rsid w:val="000F0E1B"/>
    <w:rsid w:val="000F59D8"/>
    <w:rsid w:val="00103476"/>
    <w:rsid w:val="00105DE2"/>
    <w:rsid w:val="00106798"/>
    <w:rsid w:val="00130A85"/>
    <w:rsid w:val="00132C17"/>
    <w:rsid w:val="001408CE"/>
    <w:rsid w:val="001452E3"/>
    <w:rsid w:val="001462DB"/>
    <w:rsid w:val="00147EBE"/>
    <w:rsid w:val="0015385B"/>
    <w:rsid w:val="00167651"/>
    <w:rsid w:val="00177BB3"/>
    <w:rsid w:val="001857EB"/>
    <w:rsid w:val="001A55C6"/>
    <w:rsid w:val="001B2203"/>
    <w:rsid w:val="001B232F"/>
    <w:rsid w:val="001C1A8E"/>
    <w:rsid w:val="001C215B"/>
    <w:rsid w:val="001D202B"/>
    <w:rsid w:val="001D3A7B"/>
    <w:rsid w:val="001F0DCA"/>
    <w:rsid w:val="001F5AD1"/>
    <w:rsid w:val="001F60B1"/>
    <w:rsid w:val="00204AE4"/>
    <w:rsid w:val="0020682A"/>
    <w:rsid w:val="00217DE7"/>
    <w:rsid w:val="00220BBD"/>
    <w:rsid w:val="00224586"/>
    <w:rsid w:val="002330AF"/>
    <w:rsid w:val="00235220"/>
    <w:rsid w:val="00235DE3"/>
    <w:rsid w:val="00253B68"/>
    <w:rsid w:val="00256AB1"/>
    <w:rsid w:val="00270451"/>
    <w:rsid w:val="00273CB6"/>
    <w:rsid w:val="002767E9"/>
    <w:rsid w:val="00280998"/>
    <w:rsid w:val="002815FC"/>
    <w:rsid w:val="00281B87"/>
    <w:rsid w:val="00282656"/>
    <w:rsid w:val="00282940"/>
    <w:rsid w:val="00286711"/>
    <w:rsid w:val="00293574"/>
    <w:rsid w:val="00295EDF"/>
    <w:rsid w:val="00296032"/>
    <w:rsid w:val="00296F58"/>
    <w:rsid w:val="002A1711"/>
    <w:rsid w:val="002A673B"/>
    <w:rsid w:val="002C02A9"/>
    <w:rsid w:val="002C4C3D"/>
    <w:rsid w:val="002D044C"/>
    <w:rsid w:val="002D4A9F"/>
    <w:rsid w:val="002D5EAA"/>
    <w:rsid w:val="002D5F07"/>
    <w:rsid w:val="002E11A8"/>
    <w:rsid w:val="002F10F3"/>
    <w:rsid w:val="002F1205"/>
    <w:rsid w:val="00312688"/>
    <w:rsid w:val="00317D0E"/>
    <w:rsid w:val="00323211"/>
    <w:rsid w:val="00352BD1"/>
    <w:rsid w:val="00362B24"/>
    <w:rsid w:val="00366E66"/>
    <w:rsid w:val="00373367"/>
    <w:rsid w:val="00380647"/>
    <w:rsid w:val="00380D06"/>
    <w:rsid w:val="003828EA"/>
    <w:rsid w:val="00393F24"/>
    <w:rsid w:val="00394BB3"/>
    <w:rsid w:val="003959EA"/>
    <w:rsid w:val="003A2020"/>
    <w:rsid w:val="003B27F0"/>
    <w:rsid w:val="003C3AF3"/>
    <w:rsid w:val="003C443B"/>
    <w:rsid w:val="003D0C5D"/>
    <w:rsid w:val="003E2848"/>
    <w:rsid w:val="003E6CC3"/>
    <w:rsid w:val="00400BAA"/>
    <w:rsid w:val="0040724A"/>
    <w:rsid w:val="004073CC"/>
    <w:rsid w:val="004227CF"/>
    <w:rsid w:val="004238CB"/>
    <w:rsid w:val="00427C74"/>
    <w:rsid w:val="00431EC2"/>
    <w:rsid w:val="0043629E"/>
    <w:rsid w:val="00443511"/>
    <w:rsid w:val="0044795C"/>
    <w:rsid w:val="00456380"/>
    <w:rsid w:val="00463533"/>
    <w:rsid w:val="004711EB"/>
    <w:rsid w:val="00476FB5"/>
    <w:rsid w:val="00482474"/>
    <w:rsid w:val="0048396B"/>
    <w:rsid w:val="00486F2F"/>
    <w:rsid w:val="00490B0D"/>
    <w:rsid w:val="00492F7E"/>
    <w:rsid w:val="00493538"/>
    <w:rsid w:val="004A4D04"/>
    <w:rsid w:val="004B417C"/>
    <w:rsid w:val="004E16F4"/>
    <w:rsid w:val="004E790B"/>
    <w:rsid w:val="004F18C4"/>
    <w:rsid w:val="004F2A7E"/>
    <w:rsid w:val="004F5A5A"/>
    <w:rsid w:val="004F77E3"/>
    <w:rsid w:val="0050364F"/>
    <w:rsid w:val="00505788"/>
    <w:rsid w:val="00513EED"/>
    <w:rsid w:val="005258F0"/>
    <w:rsid w:val="00531BA8"/>
    <w:rsid w:val="00534A55"/>
    <w:rsid w:val="00541638"/>
    <w:rsid w:val="00543685"/>
    <w:rsid w:val="00546496"/>
    <w:rsid w:val="0055228F"/>
    <w:rsid w:val="0055473B"/>
    <w:rsid w:val="00554A92"/>
    <w:rsid w:val="00563BAB"/>
    <w:rsid w:val="00563DEE"/>
    <w:rsid w:val="00574890"/>
    <w:rsid w:val="00574C96"/>
    <w:rsid w:val="00577AD6"/>
    <w:rsid w:val="00584285"/>
    <w:rsid w:val="00585E86"/>
    <w:rsid w:val="0058688E"/>
    <w:rsid w:val="00590292"/>
    <w:rsid w:val="005954BD"/>
    <w:rsid w:val="005A0217"/>
    <w:rsid w:val="005A1B99"/>
    <w:rsid w:val="005A387B"/>
    <w:rsid w:val="005A4F00"/>
    <w:rsid w:val="005A7FE5"/>
    <w:rsid w:val="005B63E9"/>
    <w:rsid w:val="005C1805"/>
    <w:rsid w:val="005C3CE0"/>
    <w:rsid w:val="005C46F3"/>
    <w:rsid w:val="005C611A"/>
    <w:rsid w:val="005D11D0"/>
    <w:rsid w:val="005D25BC"/>
    <w:rsid w:val="005D3C3A"/>
    <w:rsid w:val="005D609E"/>
    <w:rsid w:val="005E06F6"/>
    <w:rsid w:val="005E15E9"/>
    <w:rsid w:val="005E6480"/>
    <w:rsid w:val="005E784D"/>
    <w:rsid w:val="005F75D7"/>
    <w:rsid w:val="00600F6E"/>
    <w:rsid w:val="00605A53"/>
    <w:rsid w:val="00621461"/>
    <w:rsid w:val="00623926"/>
    <w:rsid w:val="0062466A"/>
    <w:rsid w:val="00625013"/>
    <w:rsid w:val="00625AB4"/>
    <w:rsid w:val="00634311"/>
    <w:rsid w:val="006500E0"/>
    <w:rsid w:val="00660048"/>
    <w:rsid w:val="0066110B"/>
    <w:rsid w:val="00662A02"/>
    <w:rsid w:val="0067117D"/>
    <w:rsid w:val="00672383"/>
    <w:rsid w:val="00677385"/>
    <w:rsid w:val="00683625"/>
    <w:rsid w:val="0068667B"/>
    <w:rsid w:val="0069173B"/>
    <w:rsid w:val="00691EAD"/>
    <w:rsid w:val="006A051B"/>
    <w:rsid w:val="006A0A95"/>
    <w:rsid w:val="006A1437"/>
    <w:rsid w:val="006A31E7"/>
    <w:rsid w:val="006A64C5"/>
    <w:rsid w:val="006B0559"/>
    <w:rsid w:val="006B0E23"/>
    <w:rsid w:val="006B0E24"/>
    <w:rsid w:val="006B3EA7"/>
    <w:rsid w:val="006D51E8"/>
    <w:rsid w:val="006D5A97"/>
    <w:rsid w:val="006E29E6"/>
    <w:rsid w:val="006E688E"/>
    <w:rsid w:val="006E6C49"/>
    <w:rsid w:val="006F6224"/>
    <w:rsid w:val="007023D6"/>
    <w:rsid w:val="0070314A"/>
    <w:rsid w:val="00705167"/>
    <w:rsid w:val="00720081"/>
    <w:rsid w:val="00720320"/>
    <w:rsid w:val="00720E3C"/>
    <w:rsid w:val="00723D9B"/>
    <w:rsid w:val="007362A5"/>
    <w:rsid w:val="0074219A"/>
    <w:rsid w:val="0074225C"/>
    <w:rsid w:val="007508BD"/>
    <w:rsid w:val="0075294A"/>
    <w:rsid w:val="0076482E"/>
    <w:rsid w:val="0076689D"/>
    <w:rsid w:val="007703F5"/>
    <w:rsid w:val="00775979"/>
    <w:rsid w:val="00790672"/>
    <w:rsid w:val="007A3632"/>
    <w:rsid w:val="007A4891"/>
    <w:rsid w:val="007A53E3"/>
    <w:rsid w:val="007B05AA"/>
    <w:rsid w:val="007B0F49"/>
    <w:rsid w:val="007B326F"/>
    <w:rsid w:val="007D211A"/>
    <w:rsid w:val="007D2848"/>
    <w:rsid w:val="007D6074"/>
    <w:rsid w:val="007E28E6"/>
    <w:rsid w:val="007E5327"/>
    <w:rsid w:val="007F021D"/>
    <w:rsid w:val="007F0B20"/>
    <w:rsid w:val="007F22FA"/>
    <w:rsid w:val="00800DF2"/>
    <w:rsid w:val="0080517F"/>
    <w:rsid w:val="00815AF8"/>
    <w:rsid w:val="008179CF"/>
    <w:rsid w:val="00822CF5"/>
    <w:rsid w:val="00824687"/>
    <w:rsid w:val="00825328"/>
    <w:rsid w:val="008266A6"/>
    <w:rsid w:val="00834008"/>
    <w:rsid w:val="00834425"/>
    <w:rsid w:val="00835683"/>
    <w:rsid w:val="00836C9D"/>
    <w:rsid w:val="00844701"/>
    <w:rsid w:val="00850587"/>
    <w:rsid w:val="008544E7"/>
    <w:rsid w:val="008671C3"/>
    <w:rsid w:val="00871DD6"/>
    <w:rsid w:val="00891352"/>
    <w:rsid w:val="008936B3"/>
    <w:rsid w:val="00895989"/>
    <w:rsid w:val="008A1D8F"/>
    <w:rsid w:val="008A40A0"/>
    <w:rsid w:val="008A780D"/>
    <w:rsid w:val="008C3EE8"/>
    <w:rsid w:val="008F3AF9"/>
    <w:rsid w:val="008F5C5F"/>
    <w:rsid w:val="009040A3"/>
    <w:rsid w:val="009128A0"/>
    <w:rsid w:val="00912E16"/>
    <w:rsid w:val="0091752B"/>
    <w:rsid w:val="00921240"/>
    <w:rsid w:val="0092246E"/>
    <w:rsid w:val="0093129B"/>
    <w:rsid w:val="0093146C"/>
    <w:rsid w:val="00943012"/>
    <w:rsid w:val="0094425D"/>
    <w:rsid w:val="00945038"/>
    <w:rsid w:val="00945A6E"/>
    <w:rsid w:val="00952983"/>
    <w:rsid w:val="0095614B"/>
    <w:rsid w:val="00956C23"/>
    <w:rsid w:val="00957AD1"/>
    <w:rsid w:val="00964F4B"/>
    <w:rsid w:val="0096744E"/>
    <w:rsid w:val="00967D9D"/>
    <w:rsid w:val="00975C91"/>
    <w:rsid w:val="00981691"/>
    <w:rsid w:val="009845E2"/>
    <w:rsid w:val="009911EF"/>
    <w:rsid w:val="009955CD"/>
    <w:rsid w:val="009A155A"/>
    <w:rsid w:val="009A1670"/>
    <w:rsid w:val="009A591C"/>
    <w:rsid w:val="009A6F0D"/>
    <w:rsid w:val="009C051E"/>
    <w:rsid w:val="009C0B86"/>
    <w:rsid w:val="009D10E5"/>
    <w:rsid w:val="009D2BCC"/>
    <w:rsid w:val="009D67B5"/>
    <w:rsid w:val="009E157C"/>
    <w:rsid w:val="009E7C95"/>
    <w:rsid w:val="009F26BC"/>
    <w:rsid w:val="009F71D0"/>
    <w:rsid w:val="009F7579"/>
    <w:rsid w:val="009F7DDA"/>
    <w:rsid w:val="00A02FD2"/>
    <w:rsid w:val="00A10B86"/>
    <w:rsid w:val="00A13978"/>
    <w:rsid w:val="00A15552"/>
    <w:rsid w:val="00A161BD"/>
    <w:rsid w:val="00A22C3F"/>
    <w:rsid w:val="00A26611"/>
    <w:rsid w:val="00A35C26"/>
    <w:rsid w:val="00A4166B"/>
    <w:rsid w:val="00A44768"/>
    <w:rsid w:val="00A44961"/>
    <w:rsid w:val="00A47E81"/>
    <w:rsid w:val="00A54720"/>
    <w:rsid w:val="00A5533A"/>
    <w:rsid w:val="00A56065"/>
    <w:rsid w:val="00A64899"/>
    <w:rsid w:val="00A662C8"/>
    <w:rsid w:val="00A7137F"/>
    <w:rsid w:val="00A71E1E"/>
    <w:rsid w:val="00A72313"/>
    <w:rsid w:val="00A72B47"/>
    <w:rsid w:val="00A82456"/>
    <w:rsid w:val="00A82D38"/>
    <w:rsid w:val="00A83583"/>
    <w:rsid w:val="00A86458"/>
    <w:rsid w:val="00A96684"/>
    <w:rsid w:val="00AA5DC0"/>
    <w:rsid w:val="00AA65FC"/>
    <w:rsid w:val="00AB1424"/>
    <w:rsid w:val="00AB594E"/>
    <w:rsid w:val="00AB68BF"/>
    <w:rsid w:val="00AC35B8"/>
    <w:rsid w:val="00AC46E0"/>
    <w:rsid w:val="00AC5B49"/>
    <w:rsid w:val="00AC7AA0"/>
    <w:rsid w:val="00AD2798"/>
    <w:rsid w:val="00AD2CA6"/>
    <w:rsid w:val="00AD34FA"/>
    <w:rsid w:val="00AE6C60"/>
    <w:rsid w:val="00AE73E6"/>
    <w:rsid w:val="00AF017A"/>
    <w:rsid w:val="00AF4AD1"/>
    <w:rsid w:val="00B01C00"/>
    <w:rsid w:val="00B130E3"/>
    <w:rsid w:val="00B24DFD"/>
    <w:rsid w:val="00B25378"/>
    <w:rsid w:val="00B32D5B"/>
    <w:rsid w:val="00B33A8B"/>
    <w:rsid w:val="00B401A2"/>
    <w:rsid w:val="00B40C3F"/>
    <w:rsid w:val="00B428D7"/>
    <w:rsid w:val="00B455E8"/>
    <w:rsid w:val="00B459F6"/>
    <w:rsid w:val="00B47769"/>
    <w:rsid w:val="00B52AAC"/>
    <w:rsid w:val="00B53A01"/>
    <w:rsid w:val="00B5400F"/>
    <w:rsid w:val="00B55D64"/>
    <w:rsid w:val="00B56705"/>
    <w:rsid w:val="00B56C10"/>
    <w:rsid w:val="00B57151"/>
    <w:rsid w:val="00B70075"/>
    <w:rsid w:val="00B7103E"/>
    <w:rsid w:val="00BA1B91"/>
    <w:rsid w:val="00BA3F00"/>
    <w:rsid w:val="00BA58BF"/>
    <w:rsid w:val="00BA5D71"/>
    <w:rsid w:val="00BC7B93"/>
    <w:rsid w:val="00BD30C3"/>
    <w:rsid w:val="00BD59F0"/>
    <w:rsid w:val="00BE015A"/>
    <w:rsid w:val="00BE0229"/>
    <w:rsid w:val="00BE2E43"/>
    <w:rsid w:val="00BF5273"/>
    <w:rsid w:val="00BF5ED8"/>
    <w:rsid w:val="00C042A9"/>
    <w:rsid w:val="00C0446A"/>
    <w:rsid w:val="00C11BEC"/>
    <w:rsid w:val="00C2108C"/>
    <w:rsid w:val="00C210D2"/>
    <w:rsid w:val="00C21C7F"/>
    <w:rsid w:val="00C26B72"/>
    <w:rsid w:val="00C4565F"/>
    <w:rsid w:val="00C518DF"/>
    <w:rsid w:val="00C6275B"/>
    <w:rsid w:val="00C714B5"/>
    <w:rsid w:val="00C82F3E"/>
    <w:rsid w:val="00C84364"/>
    <w:rsid w:val="00C85296"/>
    <w:rsid w:val="00C946A9"/>
    <w:rsid w:val="00C949F5"/>
    <w:rsid w:val="00C95CAC"/>
    <w:rsid w:val="00CC0AD4"/>
    <w:rsid w:val="00CC0DB8"/>
    <w:rsid w:val="00CC6143"/>
    <w:rsid w:val="00CD3D05"/>
    <w:rsid w:val="00CE01B5"/>
    <w:rsid w:val="00CE0370"/>
    <w:rsid w:val="00CE6DD4"/>
    <w:rsid w:val="00CE7625"/>
    <w:rsid w:val="00CF061F"/>
    <w:rsid w:val="00CF105D"/>
    <w:rsid w:val="00CF1AA9"/>
    <w:rsid w:val="00CF23CB"/>
    <w:rsid w:val="00D03E7D"/>
    <w:rsid w:val="00D0E254"/>
    <w:rsid w:val="00D10234"/>
    <w:rsid w:val="00D124DB"/>
    <w:rsid w:val="00D25BE5"/>
    <w:rsid w:val="00D26C7A"/>
    <w:rsid w:val="00D3184E"/>
    <w:rsid w:val="00D43745"/>
    <w:rsid w:val="00D4687B"/>
    <w:rsid w:val="00D5031D"/>
    <w:rsid w:val="00D544DB"/>
    <w:rsid w:val="00D63618"/>
    <w:rsid w:val="00D65777"/>
    <w:rsid w:val="00D71FB6"/>
    <w:rsid w:val="00D75DBE"/>
    <w:rsid w:val="00D7715F"/>
    <w:rsid w:val="00D87D66"/>
    <w:rsid w:val="00D90CCF"/>
    <w:rsid w:val="00DA14FA"/>
    <w:rsid w:val="00DA2E27"/>
    <w:rsid w:val="00DA2EF3"/>
    <w:rsid w:val="00DA5415"/>
    <w:rsid w:val="00DB02DE"/>
    <w:rsid w:val="00DB0580"/>
    <w:rsid w:val="00DB6A46"/>
    <w:rsid w:val="00DB6AC4"/>
    <w:rsid w:val="00DC1730"/>
    <w:rsid w:val="00DC283E"/>
    <w:rsid w:val="00DC7A4C"/>
    <w:rsid w:val="00DE1624"/>
    <w:rsid w:val="00DE532E"/>
    <w:rsid w:val="00DF0DB4"/>
    <w:rsid w:val="00DF6C2B"/>
    <w:rsid w:val="00DF6DFD"/>
    <w:rsid w:val="00DF7CED"/>
    <w:rsid w:val="00E06666"/>
    <w:rsid w:val="00E0699A"/>
    <w:rsid w:val="00E322E2"/>
    <w:rsid w:val="00E34E1B"/>
    <w:rsid w:val="00E41A00"/>
    <w:rsid w:val="00E425BA"/>
    <w:rsid w:val="00E50917"/>
    <w:rsid w:val="00E50C34"/>
    <w:rsid w:val="00E51364"/>
    <w:rsid w:val="00E52ECF"/>
    <w:rsid w:val="00E60C70"/>
    <w:rsid w:val="00E64C18"/>
    <w:rsid w:val="00E77447"/>
    <w:rsid w:val="00E83FA1"/>
    <w:rsid w:val="00E87FF6"/>
    <w:rsid w:val="00E90F78"/>
    <w:rsid w:val="00E94C52"/>
    <w:rsid w:val="00E975AC"/>
    <w:rsid w:val="00EA1993"/>
    <w:rsid w:val="00EA4765"/>
    <w:rsid w:val="00EB0274"/>
    <w:rsid w:val="00EB2373"/>
    <w:rsid w:val="00EB5EDB"/>
    <w:rsid w:val="00EB6D57"/>
    <w:rsid w:val="00EBD559"/>
    <w:rsid w:val="00EC4029"/>
    <w:rsid w:val="00EC439A"/>
    <w:rsid w:val="00EC66E8"/>
    <w:rsid w:val="00EC68C2"/>
    <w:rsid w:val="00EC748F"/>
    <w:rsid w:val="00EC7787"/>
    <w:rsid w:val="00ED63DD"/>
    <w:rsid w:val="00ED650A"/>
    <w:rsid w:val="00EE1E0E"/>
    <w:rsid w:val="00EE4F07"/>
    <w:rsid w:val="00EF1542"/>
    <w:rsid w:val="00EF1E30"/>
    <w:rsid w:val="00EF72A5"/>
    <w:rsid w:val="00F04F32"/>
    <w:rsid w:val="00F17EE9"/>
    <w:rsid w:val="00F258D0"/>
    <w:rsid w:val="00F30FE4"/>
    <w:rsid w:val="00F319C4"/>
    <w:rsid w:val="00F338E8"/>
    <w:rsid w:val="00F3454C"/>
    <w:rsid w:val="00F35D7F"/>
    <w:rsid w:val="00F4335A"/>
    <w:rsid w:val="00F47197"/>
    <w:rsid w:val="00F47F6D"/>
    <w:rsid w:val="00F5242D"/>
    <w:rsid w:val="00F70045"/>
    <w:rsid w:val="00F70DDB"/>
    <w:rsid w:val="00F72E87"/>
    <w:rsid w:val="00F74153"/>
    <w:rsid w:val="00F77F58"/>
    <w:rsid w:val="00F8352D"/>
    <w:rsid w:val="00F906E3"/>
    <w:rsid w:val="00F91C45"/>
    <w:rsid w:val="00F92E6A"/>
    <w:rsid w:val="00F93056"/>
    <w:rsid w:val="00F97A9B"/>
    <w:rsid w:val="00FA32C8"/>
    <w:rsid w:val="00FA3CF0"/>
    <w:rsid w:val="00FB2A2A"/>
    <w:rsid w:val="00FB415E"/>
    <w:rsid w:val="00FC34FD"/>
    <w:rsid w:val="00FC5CB0"/>
    <w:rsid w:val="00FD5CC8"/>
    <w:rsid w:val="00FD7108"/>
    <w:rsid w:val="00FE0E1E"/>
    <w:rsid w:val="00FE6226"/>
    <w:rsid w:val="00FF1AD4"/>
    <w:rsid w:val="00FF406B"/>
    <w:rsid w:val="014E2891"/>
    <w:rsid w:val="015C6983"/>
    <w:rsid w:val="016AFD40"/>
    <w:rsid w:val="01818E71"/>
    <w:rsid w:val="01AF8909"/>
    <w:rsid w:val="01CFA8BF"/>
    <w:rsid w:val="021BC583"/>
    <w:rsid w:val="0254CFDE"/>
    <w:rsid w:val="02C8BD3E"/>
    <w:rsid w:val="0339F21B"/>
    <w:rsid w:val="0367B7B5"/>
    <w:rsid w:val="0394FBB8"/>
    <w:rsid w:val="039E1FFD"/>
    <w:rsid w:val="03C40C03"/>
    <w:rsid w:val="03FC1CFD"/>
    <w:rsid w:val="043564C6"/>
    <w:rsid w:val="04499251"/>
    <w:rsid w:val="046360E9"/>
    <w:rsid w:val="0499DBBA"/>
    <w:rsid w:val="04CC3560"/>
    <w:rsid w:val="0500669F"/>
    <w:rsid w:val="0524BFE6"/>
    <w:rsid w:val="052D1CE0"/>
    <w:rsid w:val="0543E2E5"/>
    <w:rsid w:val="05569707"/>
    <w:rsid w:val="0556FA19"/>
    <w:rsid w:val="05A97413"/>
    <w:rsid w:val="0621AB91"/>
    <w:rsid w:val="0631D50D"/>
    <w:rsid w:val="06552E32"/>
    <w:rsid w:val="06621346"/>
    <w:rsid w:val="0673D315"/>
    <w:rsid w:val="068F5FCB"/>
    <w:rsid w:val="06F78251"/>
    <w:rsid w:val="0706D208"/>
    <w:rsid w:val="07672B1C"/>
    <w:rsid w:val="07A897D6"/>
    <w:rsid w:val="07BB0703"/>
    <w:rsid w:val="07FED5FE"/>
    <w:rsid w:val="081840D3"/>
    <w:rsid w:val="0830D9D7"/>
    <w:rsid w:val="0881C21D"/>
    <w:rsid w:val="09306A4D"/>
    <w:rsid w:val="0962DCC2"/>
    <w:rsid w:val="0A1586F0"/>
    <w:rsid w:val="0A1A252A"/>
    <w:rsid w:val="0AC4BFFB"/>
    <w:rsid w:val="0AC7202E"/>
    <w:rsid w:val="0B2A4EE1"/>
    <w:rsid w:val="0B626DC8"/>
    <w:rsid w:val="0B99B7A7"/>
    <w:rsid w:val="0BA287AE"/>
    <w:rsid w:val="0BE657E3"/>
    <w:rsid w:val="0BEAC8BF"/>
    <w:rsid w:val="0C01CCEC"/>
    <w:rsid w:val="0C2FCAA8"/>
    <w:rsid w:val="0C3F7A90"/>
    <w:rsid w:val="0CA18604"/>
    <w:rsid w:val="0DA5D3FD"/>
    <w:rsid w:val="0E00DC99"/>
    <w:rsid w:val="0E74D456"/>
    <w:rsid w:val="0EB2BCB8"/>
    <w:rsid w:val="0EE4378A"/>
    <w:rsid w:val="0EEC4DCD"/>
    <w:rsid w:val="0F8B1D50"/>
    <w:rsid w:val="0FA59655"/>
    <w:rsid w:val="0FDE5950"/>
    <w:rsid w:val="100B68EC"/>
    <w:rsid w:val="1018B3C1"/>
    <w:rsid w:val="1064B14C"/>
    <w:rsid w:val="108007EB"/>
    <w:rsid w:val="1089F528"/>
    <w:rsid w:val="108FB414"/>
    <w:rsid w:val="1090FDE4"/>
    <w:rsid w:val="10EE6A42"/>
    <w:rsid w:val="11495366"/>
    <w:rsid w:val="116149B9"/>
    <w:rsid w:val="118D6FB3"/>
    <w:rsid w:val="11B48422"/>
    <w:rsid w:val="11CB1C2A"/>
    <w:rsid w:val="11D24F98"/>
    <w:rsid w:val="120EB9EA"/>
    <w:rsid w:val="1213484A"/>
    <w:rsid w:val="122F4AFE"/>
    <w:rsid w:val="1282DB9E"/>
    <w:rsid w:val="12E3371F"/>
    <w:rsid w:val="130B341F"/>
    <w:rsid w:val="131D70CD"/>
    <w:rsid w:val="135511F4"/>
    <w:rsid w:val="137FCF87"/>
    <w:rsid w:val="1381E0C9"/>
    <w:rsid w:val="13962037"/>
    <w:rsid w:val="13B7A8AD"/>
    <w:rsid w:val="13CD443A"/>
    <w:rsid w:val="1453D74A"/>
    <w:rsid w:val="149520FA"/>
    <w:rsid w:val="14B51EFE"/>
    <w:rsid w:val="14BEC264"/>
    <w:rsid w:val="151DBABA"/>
    <w:rsid w:val="154017B5"/>
    <w:rsid w:val="15480B73"/>
    <w:rsid w:val="1576002E"/>
    <w:rsid w:val="157AEDC4"/>
    <w:rsid w:val="16104FFF"/>
    <w:rsid w:val="161AA012"/>
    <w:rsid w:val="164D9AD4"/>
    <w:rsid w:val="16509AC4"/>
    <w:rsid w:val="1650CEF9"/>
    <w:rsid w:val="1669C321"/>
    <w:rsid w:val="16B33422"/>
    <w:rsid w:val="16F79448"/>
    <w:rsid w:val="17DC7D9C"/>
    <w:rsid w:val="1803D017"/>
    <w:rsid w:val="18145421"/>
    <w:rsid w:val="18177926"/>
    <w:rsid w:val="18465B91"/>
    <w:rsid w:val="18512E53"/>
    <w:rsid w:val="1860AFBE"/>
    <w:rsid w:val="19347ABA"/>
    <w:rsid w:val="19417397"/>
    <w:rsid w:val="19FCEECE"/>
    <w:rsid w:val="1A2938A7"/>
    <w:rsid w:val="1A3C0A1A"/>
    <w:rsid w:val="1A4EAC3E"/>
    <w:rsid w:val="1A546BAA"/>
    <w:rsid w:val="1A7F13B0"/>
    <w:rsid w:val="1A92B339"/>
    <w:rsid w:val="1AB1BBBE"/>
    <w:rsid w:val="1B7B7DCD"/>
    <w:rsid w:val="1B868BE9"/>
    <w:rsid w:val="1B9240D1"/>
    <w:rsid w:val="1BA7E615"/>
    <w:rsid w:val="1BC46EAB"/>
    <w:rsid w:val="1BE9C08A"/>
    <w:rsid w:val="1BEE2E1C"/>
    <w:rsid w:val="1C068291"/>
    <w:rsid w:val="1C135DEE"/>
    <w:rsid w:val="1C192F17"/>
    <w:rsid w:val="1C5CF6C6"/>
    <w:rsid w:val="1CD5DBB0"/>
    <w:rsid w:val="1D16431D"/>
    <w:rsid w:val="1DD8846B"/>
    <w:rsid w:val="1E10F08E"/>
    <w:rsid w:val="1E3A991C"/>
    <w:rsid w:val="1E4B5EB6"/>
    <w:rsid w:val="1E632526"/>
    <w:rsid w:val="1E71A893"/>
    <w:rsid w:val="1E7386A6"/>
    <w:rsid w:val="1F07C77E"/>
    <w:rsid w:val="1F39B11F"/>
    <w:rsid w:val="1F459B5C"/>
    <w:rsid w:val="1F58BA38"/>
    <w:rsid w:val="1FB338F1"/>
    <w:rsid w:val="1FDABCEE"/>
    <w:rsid w:val="2015BD8C"/>
    <w:rsid w:val="2030B981"/>
    <w:rsid w:val="205FBCE2"/>
    <w:rsid w:val="2096B5A5"/>
    <w:rsid w:val="20F48A99"/>
    <w:rsid w:val="21A004F6"/>
    <w:rsid w:val="21AC75C8"/>
    <w:rsid w:val="2229C726"/>
    <w:rsid w:val="223179A9"/>
    <w:rsid w:val="22A29841"/>
    <w:rsid w:val="22B73FE5"/>
    <w:rsid w:val="22DAB3FF"/>
    <w:rsid w:val="22F04363"/>
    <w:rsid w:val="22FC3DBC"/>
    <w:rsid w:val="233CE514"/>
    <w:rsid w:val="23510744"/>
    <w:rsid w:val="23562BE1"/>
    <w:rsid w:val="23C5F063"/>
    <w:rsid w:val="23DE1FF6"/>
    <w:rsid w:val="2402E2D3"/>
    <w:rsid w:val="2409B862"/>
    <w:rsid w:val="2447B052"/>
    <w:rsid w:val="248C03D1"/>
    <w:rsid w:val="24B07D50"/>
    <w:rsid w:val="24CDE678"/>
    <w:rsid w:val="252F87DC"/>
    <w:rsid w:val="25375CC7"/>
    <w:rsid w:val="25438058"/>
    <w:rsid w:val="257EBD7C"/>
    <w:rsid w:val="25952072"/>
    <w:rsid w:val="259C8FE3"/>
    <w:rsid w:val="25EFBBCF"/>
    <w:rsid w:val="26336468"/>
    <w:rsid w:val="26351746"/>
    <w:rsid w:val="2675D949"/>
    <w:rsid w:val="26806E70"/>
    <w:rsid w:val="26F25B81"/>
    <w:rsid w:val="2720DD46"/>
    <w:rsid w:val="27569A40"/>
    <w:rsid w:val="275FE001"/>
    <w:rsid w:val="27C7784D"/>
    <w:rsid w:val="281BB74C"/>
    <w:rsid w:val="28598F7B"/>
    <w:rsid w:val="28739F87"/>
    <w:rsid w:val="2895C9C7"/>
    <w:rsid w:val="28AD9A76"/>
    <w:rsid w:val="298A3420"/>
    <w:rsid w:val="29A5A6A6"/>
    <w:rsid w:val="29B2AA72"/>
    <w:rsid w:val="29B787AD"/>
    <w:rsid w:val="29E60AE7"/>
    <w:rsid w:val="2A6C74F6"/>
    <w:rsid w:val="2AFB31CA"/>
    <w:rsid w:val="2B0AB336"/>
    <w:rsid w:val="2B1C69AA"/>
    <w:rsid w:val="2B48CB61"/>
    <w:rsid w:val="2B6A9D0E"/>
    <w:rsid w:val="2B78D740"/>
    <w:rsid w:val="2BA25C39"/>
    <w:rsid w:val="2C057BBB"/>
    <w:rsid w:val="2C0D8E0E"/>
    <w:rsid w:val="2C1673EE"/>
    <w:rsid w:val="2C40A8E8"/>
    <w:rsid w:val="2CA92D2D"/>
    <w:rsid w:val="2CBE1221"/>
    <w:rsid w:val="2CCC4B3B"/>
    <w:rsid w:val="2D13D34B"/>
    <w:rsid w:val="2DB36FC3"/>
    <w:rsid w:val="2DC5E8E2"/>
    <w:rsid w:val="2E076120"/>
    <w:rsid w:val="2E79BDF9"/>
    <w:rsid w:val="2E80C95A"/>
    <w:rsid w:val="2E8E7CC2"/>
    <w:rsid w:val="2E98051F"/>
    <w:rsid w:val="2EC7F5AD"/>
    <w:rsid w:val="2EFD3E4E"/>
    <w:rsid w:val="2F263BD0"/>
    <w:rsid w:val="2FBDC090"/>
    <w:rsid w:val="2FD3A037"/>
    <w:rsid w:val="2FE8E2FD"/>
    <w:rsid w:val="2FF8CE3E"/>
    <w:rsid w:val="300B57E0"/>
    <w:rsid w:val="30158E5A"/>
    <w:rsid w:val="302F24A0"/>
    <w:rsid w:val="30499FDC"/>
    <w:rsid w:val="304E8D50"/>
    <w:rsid w:val="307EB16C"/>
    <w:rsid w:val="3088E0B4"/>
    <w:rsid w:val="30D5EBBC"/>
    <w:rsid w:val="3137828F"/>
    <w:rsid w:val="3170FF22"/>
    <w:rsid w:val="31A97135"/>
    <w:rsid w:val="31DCFD01"/>
    <w:rsid w:val="32207692"/>
    <w:rsid w:val="3225D135"/>
    <w:rsid w:val="32B38290"/>
    <w:rsid w:val="330DEA6E"/>
    <w:rsid w:val="3310283C"/>
    <w:rsid w:val="332BBF16"/>
    <w:rsid w:val="33306F00"/>
    <w:rsid w:val="3332894A"/>
    <w:rsid w:val="335238E3"/>
    <w:rsid w:val="335BD971"/>
    <w:rsid w:val="336D9C99"/>
    <w:rsid w:val="34B40D1D"/>
    <w:rsid w:val="3583990A"/>
    <w:rsid w:val="358D60AD"/>
    <w:rsid w:val="358E5D79"/>
    <w:rsid w:val="35BF5E8B"/>
    <w:rsid w:val="35C59CBB"/>
    <w:rsid w:val="35F2A55B"/>
    <w:rsid w:val="35F3CD8E"/>
    <w:rsid w:val="35FBFDB4"/>
    <w:rsid w:val="35FCF62E"/>
    <w:rsid w:val="3617D48D"/>
    <w:rsid w:val="36266431"/>
    <w:rsid w:val="36305FD5"/>
    <w:rsid w:val="36306667"/>
    <w:rsid w:val="367CE258"/>
    <w:rsid w:val="36825878"/>
    <w:rsid w:val="36A8CAF9"/>
    <w:rsid w:val="36B8BA1C"/>
    <w:rsid w:val="36E20DA7"/>
    <w:rsid w:val="37135ACC"/>
    <w:rsid w:val="3736145E"/>
    <w:rsid w:val="3751B6B0"/>
    <w:rsid w:val="37533197"/>
    <w:rsid w:val="378400E8"/>
    <w:rsid w:val="37970C70"/>
    <w:rsid w:val="37E32BEF"/>
    <w:rsid w:val="389113BF"/>
    <w:rsid w:val="389870FD"/>
    <w:rsid w:val="389AB8F2"/>
    <w:rsid w:val="3A1CF04E"/>
    <w:rsid w:val="3A59AB35"/>
    <w:rsid w:val="3A7790BE"/>
    <w:rsid w:val="3AD880B2"/>
    <w:rsid w:val="3AEA14B6"/>
    <w:rsid w:val="3B07F7F5"/>
    <w:rsid w:val="3B111832"/>
    <w:rsid w:val="3B140886"/>
    <w:rsid w:val="3B1F341F"/>
    <w:rsid w:val="3B313BD7"/>
    <w:rsid w:val="3BCA8674"/>
    <w:rsid w:val="3C0C5E47"/>
    <w:rsid w:val="3C290B34"/>
    <w:rsid w:val="3C2AEE11"/>
    <w:rsid w:val="3C468C1F"/>
    <w:rsid w:val="3C8D9148"/>
    <w:rsid w:val="3D13AA84"/>
    <w:rsid w:val="3DB2256E"/>
    <w:rsid w:val="3DC4304E"/>
    <w:rsid w:val="3DC479D3"/>
    <w:rsid w:val="3E05A406"/>
    <w:rsid w:val="3E285710"/>
    <w:rsid w:val="3E46BD27"/>
    <w:rsid w:val="3E8FE1C3"/>
    <w:rsid w:val="3EB50CC5"/>
    <w:rsid w:val="3EBD5A89"/>
    <w:rsid w:val="3EEE84DC"/>
    <w:rsid w:val="3F23B46A"/>
    <w:rsid w:val="3F490C53"/>
    <w:rsid w:val="3F8B4CEF"/>
    <w:rsid w:val="3FA4A6C4"/>
    <w:rsid w:val="3FB9BFED"/>
    <w:rsid w:val="3FD4B3BD"/>
    <w:rsid w:val="3FEA5FD6"/>
    <w:rsid w:val="40094D70"/>
    <w:rsid w:val="404F6640"/>
    <w:rsid w:val="40678C9D"/>
    <w:rsid w:val="408F9DEC"/>
    <w:rsid w:val="409632E4"/>
    <w:rsid w:val="40A95C5E"/>
    <w:rsid w:val="41034CCA"/>
    <w:rsid w:val="412EC899"/>
    <w:rsid w:val="4143473C"/>
    <w:rsid w:val="419FD06B"/>
    <w:rsid w:val="41C293DD"/>
    <w:rsid w:val="420DD254"/>
    <w:rsid w:val="422B594B"/>
    <w:rsid w:val="425B552C"/>
    <w:rsid w:val="428FF97C"/>
    <w:rsid w:val="42B0048E"/>
    <w:rsid w:val="42E30A5F"/>
    <w:rsid w:val="43217B6E"/>
    <w:rsid w:val="438E7E8B"/>
    <w:rsid w:val="43E97080"/>
    <w:rsid w:val="43FA78A9"/>
    <w:rsid w:val="44326A00"/>
    <w:rsid w:val="445A64AB"/>
    <w:rsid w:val="445D0CA1"/>
    <w:rsid w:val="45C09580"/>
    <w:rsid w:val="45E5F565"/>
    <w:rsid w:val="462C4AE3"/>
    <w:rsid w:val="4655F2A4"/>
    <w:rsid w:val="46603591"/>
    <w:rsid w:val="46C5934A"/>
    <w:rsid w:val="470559A8"/>
    <w:rsid w:val="47AF3138"/>
    <w:rsid w:val="47E30ABF"/>
    <w:rsid w:val="47EBA4C6"/>
    <w:rsid w:val="48032388"/>
    <w:rsid w:val="486413E4"/>
    <w:rsid w:val="4892F7DE"/>
    <w:rsid w:val="49097119"/>
    <w:rsid w:val="49151800"/>
    <w:rsid w:val="4975606D"/>
    <w:rsid w:val="49C8AD54"/>
    <w:rsid w:val="49F661ED"/>
    <w:rsid w:val="4A0057E3"/>
    <w:rsid w:val="4A38FF88"/>
    <w:rsid w:val="4B3A113B"/>
    <w:rsid w:val="4B4F6411"/>
    <w:rsid w:val="4BB4A27B"/>
    <w:rsid w:val="4BBBDBDE"/>
    <w:rsid w:val="4BE01E8F"/>
    <w:rsid w:val="4C0FDD8B"/>
    <w:rsid w:val="4C10E4CE"/>
    <w:rsid w:val="4C334971"/>
    <w:rsid w:val="4CB5BFC6"/>
    <w:rsid w:val="4CBD7395"/>
    <w:rsid w:val="4CD5E19C"/>
    <w:rsid w:val="4D517950"/>
    <w:rsid w:val="4D99AE05"/>
    <w:rsid w:val="4DA603EE"/>
    <w:rsid w:val="4E5943F6"/>
    <w:rsid w:val="4EAEBB95"/>
    <w:rsid w:val="4EB8E151"/>
    <w:rsid w:val="4F0E38E8"/>
    <w:rsid w:val="4FD7BC08"/>
    <w:rsid w:val="5039C3D3"/>
    <w:rsid w:val="505A4F99"/>
    <w:rsid w:val="505B3AB9"/>
    <w:rsid w:val="50FC5CA1"/>
    <w:rsid w:val="511482FE"/>
    <w:rsid w:val="51197094"/>
    <w:rsid w:val="5190E4B8"/>
    <w:rsid w:val="51A5102F"/>
    <w:rsid w:val="51DEA555"/>
    <w:rsid w:val="51E9EED4"/>
    <w:rsid w:val="51FC563B"/>
    <w:rsid w:val="521A9FC5"/>
    <w:rsid w:val="52519D96"/>
    <w:rsid w:val="527CF695"/>
    <w:rsid w:val="52E79243"/>
    <w:rsid w:val="52FFB797"/>
    <w:rsid w:val="53DD70C5"/>
    <w:rsid w:val="53ECA3B8"/>
    <w:rsid w:val="542760D7"/>
    <w:rsid w:val="54318A26"/>
    <w:rsid w:val="54C9AF24"/>
    <w:rsid w:val="54EAE3DD"/>
    <w:rsid w:val="5597749C"/>
    <w:rsid w:val="55DEAD7C"/>
    <w:rsid w:val="55E95185"/>
    <w:rsid w:val="56178D7C"/>
    <w:rsid w:val="563D45DB"/>
    <w:rsid w:val="56578687"/>
    <w:rsid w:val="56C60B51"/>
    <w:rsid w:val="56CAEBF6"/>
    <w:rsid w:val="570D07B0"/>
    <w:rsid w:val="5711DB0D"/>
    <w:rsid w:val="571E1423"/>
    <w:rsid w:val="572BC1BC"/>
    <w:rsid w:val="573BF10C"/>
    <w:rsid w:val="576AC438"/>
    <w:rsid w:val="57E2C062"/>
    <w:rsid w:val="57E3B3BC"/>
    <w:rsid w:val="57ED5432"/>
    <w:rsid w:val="58283892"/>
    <w:rsid w:val="58A9297D"/>
    <w:rsid w:val="58D97087"/>
    <w:rsid w:val="59184008"/>
    <w:rsid w:val="59CF62E7"/>
    <w:rsid w:val="5A0BB31F"/>
    <w:rsid w:val="5A2062FE"/>
    <w:rsid w:val="5A3A5EF2"/>
    <w:rsid w:val="5A55FFA8"/>
    <w:rsid w:val="5A5F9333"/>
    <w:rsid w:val="5A7B8CBC"/>
    <w:rsid w:val="5AD64235"/>
    <w:rsid w:val="5ADE3047"/>
    <w:rsid w:val="5AE5CC25"/>
    <w:rsid w:val="5AF3BAA8"/>
    <w:rsid w:val="5B1B17E1"/>
    <w:rsid w:val="5B48C5A2"/>
    <w:rsid w:val="5B837154"/>
    <w:rsid w:val="5B90277D"/>
    <w:rsid w:val="5BAC8C94"/>
    <w:rsid w:val="5BAE7FBF"/>
    <w:rsid w:val="5BBC1F84"/>
    <w:rsid w:val="5C00BC9C"/>
    <w:rsid w:val="5C0BB03C"/>
    <w:rsid w:val="5C1812D9"/>
    <w:rsid w:val="5C80BC48"/>
    <w:rsid w:val="5CAFB3A5"/>
    <w:rsid w:val="5CC85F81"/>
    <w:rsid w:val="5CD935A6"/>
    <w:rsid w:val="5D10168E"/>
    <w:rsid w:val="5D25ACAD"/>
    <w:rsid w:val="5D57EFE5"/>
    <w:rsid w:val="5DC48B7F"/>
    <w:rsid w:val="5DD36F3F"/>
    <w:rsid w:val="5DE9199F"/>
    <w:rsid w:val="5E43C552"/>
    <w:rsid w:val="5E7074F5"/>
    <w:rsid w:val="5E881330"/>
    <w:rsid w:val="5E8EC633"/>
    <w:rsid w:val="5EC0C6EF"/>
    <w:rsid w:val="5EC7C83F"/>
    <w:rsid w:val="5ECEBA9C"/>
    <w:rsid w:val="5F276B88"/>
    <w:rsid w:val="5F58BCAD"/>
    <w:rsid w:val="5F59DD72"/>
    <w:rsid w:val="5F60360E"/>
    <w:rsid w:val="5F65E942"/>
    <w:rsid w:val="5F723A7B"/>
    <w:rsid w:val="5F9EE599"/>
    <w:rsid w:val="5FBB017E"/>
    <w:rsid w:val="5FD5D8C7"/>
    <w:rsid w:val="60061E88"/>
    <w:rsid w:val="60086B88"/>
    <w:rsid w:val="601FB1E3"/>
    <w:rsid w:val="60A4A0C1"/>
    <w:rsid w:val="60A63D72"/>
    <w:rsid w:val="60C9CD35"/>
    <w:rsid w:val="60E6E0D1"/>
    <w:rsid w:val="61215977"/>
    <w:rsid w:val="613FBDE4"/>
    <w:rsid w:val="61718C8B"/>
    <w:rsid w:val="6180D5D9"/>
    <w:rsid w:val="61CB21F6"/>
    <w:rsid w:val="61DC5600"/>
    <w:rsid w:val="62044C99"/>
    <w:rsid w:val="621598BB"/>
    <w:rsid w:val="622465A3"/>
    <w:rsid w:val="6284BA12"/>
    <w:rsid w:val="62885164"/>
    <w:rsid w:val="628EC8D1"/>
    <w:rsid w:val="629E097E"/>
    <w:rsid w:val="62A2E0BF"/>
    <w:rsid w:val="62AD8637"/>
    <w:rsid w:val="62D1662F"/>
    <w:rsid w:val="62DF9809"/>
    <w:rsid w:val="6355F4AD"/>
    <w:rsid w:val="645C2930"/>
    <w:rsid w:val="6489739D"/>
    <w:rsid w:val="6494D4B2"/>
    <w:rsid w:val="65192EA0"/>
    <w:rsid w:val="651F45BA"/>
    <w:rsid w:val="6545E97F"/>
    <w:rsid w:val="65DA8458"/>
    <w:rsid w:val="665C4925"/>
    <w:rsid w:val="6695E3EC"/>
    <w:rsid w:val="67AA7EA5"/>
    <w:rsid w:val="6821E3B9"/>
    <w:rsid w:val="68544551"/>
    <w:rsid w:val="68797078"/>
    <w:rsid w:val="687FED02"/>
    <w:rsid w:val="68CEF9C5"/>
    <w:rsid w:val="69A4A7F2"/>
    <w:rsid w:val="6A025866"/>
    <w:rsid w:val="6A102653"/>
    <w:rsid w:val="6A57DD84"/>
    <w:rsid w:val="6A6FFC86"/>
    <w:rsid w:val="6A8A6A52"/>
    <w:rsid w:val="6A8C3506"/>
    <w:rsid w:val="6C19C58D"/>
    <w:rsid w:val="6C2521C2"/>
    <w:rsid w:val="6C309AA8"/>
    <w:rsid w:val="6D15A945"/>
    <w:rsid w:val="6D184007"/>
    <w:rsid w:val="6D4FE18B"/>
    <w:rsid w:val="6E3FC45F"/>
    <w:rsid w:val="6E46F171"/>
    <w:rsid w:val="6E5D1A48"/>
    <w:rsid w:val="6EC8CB83"/>
    <w:rsid w:val="6F6BCF89"/>
    <w:rsid w:val="6FBBC64F"/>
    <w:rsid w:val="7004FC72"/>
    <w:rsid w:val="7015C593"/>
    <w:rsid w:val="70542827"/>
    <w:rsid w:val="705BA563"/>
    <w:rsid w:val="707CD33B"/>
    <w:rsid w:val="70A62EBD"/>
    <w:rsid w:val="70F892E5"/>
    <w:rsid w:val="715BD39F"/>
    <w:rsid w:val="716A9FC9"/>
    <w:rsid w:val="71BD18CF"/>
    <w:rsid w:val="71DF4753"/>
    <w:rsid w:val="722BBB9D"/>
    <w:rsid w:val="727AE097"/>
    <w:rsid w:val="72C3CBBF"/>
    <w:rsid w:val="72CA419F"/>
    <w:rsid w:val="7320C742"/>
    <w:rsid w:val="7327F057"/>
    <w:rsid w:val="734CDFDA"/>
    <w:rsid w:val="73B732D4"/>
    <w:rsid w:val="7409C1EE"/>
    <w:rsid w:val="7409CA4B"/>
    <w:rsid w:val="74470CBA"/>
    <w:rsid w:val="74EEB4AC"/>
    <w:rsid w:val="750B75F8"/>
    <w:rsid w:val="7530131B"/>
    <w:rsid w:val="756DFB95"/>
    <w:rsid w:val="75C6BCAC"/>
    <w:rsid w:val="76299AD4"/>
    <w:rsid w:val="763D91E7"/>
    <w:rsid w:val="76505A93"/>
    <w:rsid w:val="7687E1FE"/>
    <w:rsid w:val="76E01130"/>
    <w:rsid w:val="76E588FA"/>
    <w:rsid w:val="76F6AAA8"/>
    <w:rsid w:val="7713708E"/>
    <w:rsid w:val="77161185"/>
    <w:rsid w:val="772EF034"/>
    <w:rsid w:val="773E8C44"/>
    <w:rsid w:val="77EF908B"/>
    <w:rsid w:val="780054D9"/>
    <w:rsid w:val="7845799D"/>
    <w:rsid w:val="78773456"/>
    <w:rsid w:val="78D5C5F9"/>
    <w:rsid w:val="78EC6AA8"/>
    <w:rsid w:val="79392FFC"/>
    <w:rsid w:val="798B60EC"/>
    <w:rsid w:val="79AE7869"/>
    <w:rsid w:val="79F39EF7"/>
    <w:rsid w:val="7A5BDC5D"/>
    <w:rsid w:val="7A6957F3"/>
    <w:rsid w:val="7A7E42B8"/>
    <w:rsid w:val="7AA00C2E"/>
    <w:rsid w:val="7AC9BA7B"/>
    <w:rsid w:val="7AE0D538"/>
    <w:rsid w:val="7B038D0F"/>
    <w:rsid w:val="7B6B2ED7"/>
    <w:rsid w:val="7BCC73BD"/>
    <w:rsid w:val="7BF28FF7"/>
    <w:rsid w:val="7C2679AF"/>
    <w:rsid w:val="7D4994DA"/>
    <w:rsid w:val="7DAA9AB2"/>
    <w:rsid w:val="7DD9ED23"/>
    <w:rsid w:val="7E0D39C7"/>
    <w:rsid w:val="7E409FEB"/>
    <w:rsid w:val="7EBBD8BB"/>
    <w:rsid w:val="7EC1EF7E"/>
    <w:rsid w:val="7F33931B"/>
    <w:rsid w:val="7F4B2144"/>
    <w:rsid w:val="7F51910B"/>
    <w:rsid w:val="7F59BDF1"/>
    <w:rsid w:val="7F7E0EEE"/>
    <w:rsid w:val="7F9D85F0"/>
    <w:rsid w:val="7FB754BD"/>
    <w:rsid w:val="7FD3ADCA"/>
    <w:rsid w:val="7FF598A9"/>
    <w:rsid w:val="7FF8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B872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6F3"/>
  </w:style>
  <w:style w:type="paragraph" w:styleId="Nagwek1">
    <w:name w:val="heading 1"/>
    <w:basedOn w:val="Normalny"/>
    <w:next w:val="Normalny"/>
    <w:link w:val="Nagwek1Znak"/>
    <w:uiPriority w:val="9"/>
    <w:qFormat/>
    <w:rsid w:val="0070314A"/>
    <w:pPr>
      <w:keepNext/>
      <w:keepLines/>
      <w:numPr>
        <w:numId w:val="7"/>
      </w:numPr>
      <w:spacing w:before="240" w:after="0"/>
      <w:ind w:left="720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0314A"/>
    <w:rPr>
      <w:rFonts w:eastAsiaTheme="majorEastAsia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5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4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A47E81"/>
  </w:style>
  <w:style w:type="table" w:customStyle="1" w:styleId="Tabela-Siatka1">
    <w:name w:val="Tabela - Siatka1"/>
    <w:basedOn w:val="Standardowy"/>
    <w:next w:val="Tabela-Siatka"/>
    <w:uiPriority w:val="39"/>
    <w:rsid w:val="009C0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130B341F"/>
  </w:style>
  <w:style w:type="character" w:customStyle="1" w:styleId="eop">
    <w:name w:val="eop"/>
    <w:basedOn w:val="Domylnaczcionkaakapitu"/>
    <w:rsid w:val="008A1D8F"/>
  </w:style>
  <w:style w:type="paragraph" w:customStyle="1" w:styleId="paragraph">
    <w:name w:val="paragraph"/>
    <w:basedOn w:val="Normalny"/>
    <w:rsid w:val="00AA5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extualspellingandgrammarerror">
    <w:name w:val="contextualspellingandgrammarerror"/>
    <w:basedOn w:val="Domylnaczcionkaakapitu"/>
    <w:rsid w:val="00AA5DC0"/>
  </w:style>
  <w:style w:type="character" w:customStyle="1" w:styleId="spellingerror">
    <w:name w:val="spellingerror"/>
    <w:basedOn w:val="Domylnaczcionkaakapitu"/>
    <w:rsid w:val="00AA5DC0"/>
  </w:style>
  <w:style w:type="character" w:customStyle="1" w:styleId="scxw188594972">
    <w:name w:val="scxw188594972"/>
    <w:basedOn w:val="Domylnaczcionkaakapitu"/>
    <w:rsid w:val="00286711"/>
  </w:style>
  <w:style w:type="paragraph" w:styleId="Poprawka">
    <w:name w:val="Revision"/>
    <w:hidden/>
    <w:uiPriority w:val="99"/>
    <w:semiHidden/>
    <w:rsid w:val="00E90F78"/>
    <w:pPr>
      <w:spacing w:after="0" w:line="240" w:lineRule="auto"/>
    </w:pPr>
  </w:style>
  <w:style w:type="character" w:customStyle="1" w:styleId="Domylnaczcionkaakapitu1">
    <w:name w:val="Domyślna czcionka akapitu1"/>
    <w:basedOn w:val="Domylnaczcionkaakapitu"/>
    <w:rsid w:val="2DB36FC3"/>
  </w:style>
  <w:style w:type="paragraph" w:customStyle="1" w:styleId="Normalny1">
    <w:name w:val="Normalny1"/>
    <w:basedOn w:val="Normalny"/>
    <w:rsid w:val="2DB36FC3"/>
    <w:pPr>
      <w:spacing w:before="120"/>
      <w:jc w:val="both"/>
    </w:pPr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4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2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43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2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3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1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7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5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50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72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7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0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8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40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9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62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7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9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8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03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9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3AEB4-D2D8-4251-ADA4-AB1002E4C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6872</Words>
  <Characters>41238</Characters>
  <Application>Microsoft Office Word</Application>
  <DocSecurity>0</DocSecurity>
  <Lines>343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2021-07-06T12:33:00Z</dcterms:created>
  <dcterms:modified xsi:type="dcterms:W3CDTF">2021-07-06T12:33:00Z</dcterms:modified>
</cp:coreProperties>
</file>